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6A1E3338" w:rsidR="00CC618B" w:rsidRPr="00547949" w:rsidRDefault="00CC618B" w:rsidP="00571778">
            <w:pPr>
              <w:jc w:val="both"/>
              <w:rPr>
                <w:rFonts w:ascii="Arial" w:hAnsi="Arial" w:cs="Arial"/>
                <w:b/>
                <w:bCs/>
              </w:rPr>
            </w:pPr>
            <w:r w:rsidRPr="00547949">
              <w:rPr>
                <w:rFonts w:ascii="Arial" w:hAnsi="Arial" w:cs="Arial"/>
                <w:b/>
                <w:bCs/>
              </w:rPr>
              <w:t xml:space="preserve">Profesor/a: </w:t>
            </w:r>
            <w:r w:rsidR="003E5212">
              <w:rPr>
                <w:rFonts w:ascii="Arial" w:hAnsi="Arial" w:cs="Arial"/>
                <w:b/>
                <w:bCs/>
              </w:rPr>
              <w:t>LUZMILA ALVAREZ ROMERO</w:t>
            </w:r>
          </w:p>
        </w:tc>
      </w:tr>
      <w:tr w:rsidR="00CC618B" w:rsidRPr="00547949" w14:paraId="68E6C9A8" w14:textId="77777777" w:rsidTr="00C53EF4">
        <w:trPr>
          <w:trHeight w:val="288"/>
        </w:trPr>
        <w:tc>
          <w:tcPr>
            <w:tcW w:w="6941" w:type="dxa"/>
            <w:gridSpan w:val="2"/>
          </w:tcPr>
          <w:p w14:paraId="778BFD81" w14:textId="5EA79053" w:rsidR="00CC618B" w:rsidRPr="00547949" w:rsidRDefault="00CC618B" w:rsidP="00571778">
            <w:pPr>
              <w:jc w:val="both"/>
              <w:rPr>
                <w:rFonts w:ascii="Arial" w:hAnsi="Arial" w:cs="Arial"/>
                <w:b/>
                <w:bCs/>
              </w:rPr>
            </w:pPr>
            <w:r w:rsidRPr="00547949">
              <w:rPr>
                <w:rFonts w:ascii="Arial" w:hAnsi="Arial" w:cs="Arial"/>
                <w:b/>
                <w:bCs/>
              </w:rPr>
              <w:t>Asignatura:</w:t>
            </w:r>
            <w:r w:rsidR="003E5212">
              <w:rPr>
                <w:rFonts w:ascii="Arial" w:hAnsi="Arial" w:cs="Arial"/>
                <w:b/>
                <w:bCs/>
              </w:rPr>
              <w:t xml:space="preserve"> LENGUA CASTELLANA</w:t>
            </w:r>
            <w:r w:rsidRPr="00547949">
              <w:rPr>
                <w:rFonts w:ascii="Arial" w:hAnsi="Arial" w:cs="Arial"/>
                <w:b/>
                <w:bCs/>
              </w:rPr>
              <w:t xml:space="preserve"> </w:t>
            </w:r>
          </w:p>
        </w:tc>
        <w:tc>
          <w:tcPr>
            <w:tcW w:w="3827" w:type="dxa"/>
          </w:tcPr>
          <w:p w14:paraId="50D3D031" w14:textId="13FBFBE5" w:rsidR="00CC618B" w:rsidRPr="00547949" w:rsidRDefault="00CC618B" w:rsidP="00571778">
            <w:pPr>
              <w:jc w:val="both"/>
              <w:rPr>
                <w:rFonts w:ascii="Arial" w:hAnsi="Arial" w:cs="Arial"/>
                <w:b/>
                <w:bCs/>
              </w:rPr>
            </w:pPr>
            <w:r w:rsidRPr="00547949">
              <w:rPr>
                <w:rFonts w:ascii="Arial" w:hAnsi="Arial" w:cs="Arial"/>
                <w:b/>
                <w:bCs/>
              </w:rPr>
              <w:t>Grados:</w:t>
            </w:r>
            <w:r w:rsidR="00905FDE">
              <w:rPr>
                <w:rFonts w:ascii="Arial" w:hAnsi="Arial" w:cs="Arial"/>
                <w:b/>
                <w:bCs/>
              </w:rPr>
              <w:t xml:space="preserve"> DÉCIMOA,B,C,D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3E5212"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72F0621F" w14:textId="77777777" w:rsidR="003E5212" w:rsidRPr="005B6FCC" w:rsidRDefault="003E5212" w:rsidP="003E5212">
            <w:pPr>
              <w:jc w:val="both"/>
              <w:rPr>
                <w:rFonts w:ascii="Arial" w:hAnsi="Arial" w:cs="Arial"/>
                <w:b/>
                <w:bCs/>
              </w:rPr>
            </w:pPr>
            <w:r w:rsidRPr="005B6FCC">
              <w:rPr>
                <w:rFonts w:ascii="Arial" w:hAnsi="Arial" w:cs="Arial"/>
                <w:b/>
                <w:bCs/>
              </w:rPr>
              <w:t>Whatsapp:3102947763</w:t>
            </w:r>
          </w:p>
          <w:p w14:paraId="0AF1264B" w14:textId="77777777" w:rsidR="003E5212" w:rsidRPr="005B6FCC" w:rsidRDefault="003E5212" w:rsidP="003E5212">
            <w:pPr>
              <w:jc w:val="both"/>
              <w:rPr>
                <w:rFonts w:ascii="Arial" w:hAnsi="Arial" w:cs="Arial"/>
                <w:b/>
                <w:bCs/>
              </w:rPr>
            </w:pPr>
            <w:r w:rsidRPr="005B6FCC">
              <w:rPr>
                <w:rFonts w:ascii="Arial" w:hAnsi="Arial" w:cs="Arial"/>
                <w:b/>
                <w:bCs/>
              </w:rPr>
              <w:t xml:space="preserve">Correo electrónico: </w:t>
            </w:r>
            <w:hyperlink r:id="rId8" w:history="1">
              <w:r w:rsidRPr="005B6FCC">
                <w:rPr>
                  <w:rStyle w:val="Hipervnculo"/>
                  <w:rFonts w:ascii="Arial" w:hAnsi="Arial" w:cs="Arial"/>
                  <w:b/>
                  <w:bCs/>
                </w:rPr>
                <w:t>luzmi_1507@hotmail.com</w:t>
              </w:r>
            </w:hyperlink>
          </w:p>
          <w:p w14:paraId="6056B56E" w14:textId="77777777" w:rsidR="003E5212" w:rsidRPr="005B6FCC" w:rsidRDefault="003E5212" w:rsidP="003E5212">
            <w:pPr>
              <w:jc w:val="both"/>
              <w:rPr>
                <w:rFonts w:ascii="Arial" w:hAnsi="Arial" w:cs="Arial"/>
                <w:b/>
                <w:bCs/>
              </w:rPr>
            </w:pPr>
            <w:r w:rsidRPr="005B6FCC">
              <w:rPr>
                <w:rFonts w:ascii="Arial" w:hAnsi="Arial" w:cs="Arial"/>
                <w:b/>
                <w:bCs/>
              </w:rPr>
              <w:t>Horario de atención:</w:t>
            </w:r>
          </w:p>
          <w:p w14:paraId="797B20E9" w14:textId="77777777" w:rsidR="003E5212" w:rsidRPr="005B6FCC" w:rsidRDefault="003E5212" w:rsidP="003E5212">
            <w:pPr>
              <w:jc w:val="both"/>
              <w:rPr>
                <w:rFonts w:ascii="Arial" w:hAnsi="Arial" w:cs="Arial"/>
                <w:b/>
                <w:bCs/>
                <w:lang w:val="es-CO"/>
              </w:rPr>
            </w:pPr>
            <w:r w:rsidRPr="005B6FCC">
              <w:rPr>
                <w:rFonts w:ascii="Arial" w:hAnsi="Arial" w:cs="Arial"/>
                <w:b/>
                <w:bCs/>
                <w:lang w:val="es-CO"/>
              </w:rPr>
              <w:t>Martes: 8:00 AM-9:00 M DÉCIMO C</w:t>
            </w:r>
            <w:r>
              <w:rPr>
                <w:rFonts w:ascii="Arial" w:hAnsi="Arial" w:cs="Arial"/>
                <w:b/>
                <w:bCs/>
                <w:lang w:val="es-CO"/>
              </w:rPr>
              <w:t xml:space="preserve">          </w:t>
            </w:r>
            <w:r w:rsidRPr="005B6FCC">
              <w:rPr>
                <w:rFonts w:ascii="Arial" w:hAnsi="Arial" w:cs="Arial"/>
                <w:b/>
                <w:bCs/>
                <w:lang w:val="es-CO"/>
              </w:rPr>
              <w:t>Martes: 10:00 AM-11:00 DÉCIMO A</w:t>
            </w:r>
          </w:p>
          <w:p w14:paraId="04EF166D" w14:textId="03AA96B1" w:rsidR="00937291" w:rsidRPr="003E5212" w:rsidRDefault="003E5212" w:rsidP="003E5212">
            <w:pPr>
              <w:jc w:val="both"/>
              <w:rPr>
                <w:rFonts w:ascii="Arial" w:hAnsi="Arial" w:cs="Arial"/>
                <w:b/>
                <w:bCs/>
                <w:lang w:val="en-US"/>
              </w:rPr>
            </w:pPr>
            <w:r w:rsidRPr="005B6FCC">
              <w:rPr>
                <w:rFonts w:ascii="Arial" w:hAnsi="Arial" w:cs="Arial"/>
                <w:b/>
                <w:bCs/>
                <w:lang w:val="es-CO"/>
              </w:rPr>
              <w:t>Martes: 9:00 AM-10:00 DÉCIMO B</w:t>
            </w:r>
            <w:r>
              <w:rPr>
                <w:rFonts w:ascii="Arial" w:hAnsi="Arial" w:cs="Arial"/>
                <w:b/>
                <w:bCs/>
                <w:lang w:val="es-CO"/>
              </w:rPr>
              <w:t xml:space="preserve">            </w:t>
            </w:r>
            <w:r w:rsidRPr="005B6FCC">
              <w:rPr>
                <w:rFonts w:ascii="Arial" w:hAnsi="Arial" w:cs="Arial"/>
                <w:b/>
                <w:bCs/>
                <w:lang w:val="es-CO"/>
              </w:rPr>
              <w:t>Martes: 11:00 AM-12:00 DÉCIMO D</w:t>
            </w:r>
          </w:p>
        </w:tc>
      </w:tr>
      <w:tr w:rsidR="004A4078" w:rsidRPr="00547949" w14:paraId="28BEA475" w14:textId="77777777" w:rsidTr="00937291">
        <w:trPr>
          <w:trHeight w:val="288"/>
        </w:trPr>
        <w:tc>
          <w:tcPr>
            <w:tcW w:w="2689" w:type="dxa"/>
          </w:tcPr>
          <w:p w14:paraId="5EFF9931" w14:textId="6FFFD562" w:rsidR="004A4078" w:rsidRPr="00547949" w:rsidRDefault="001A5A1F" w:rsidP="00571778">
            <w:pPr>
              <w:jc w:val="both"/>
              <w:rPr>
                <w:rFonts w:ascii="Arial" w:hAnsi="Arial" w:cs="Arial"/>
                <w:b/>
                <w:bCs/>
              </w:rPr>
            </w:pPr>
            <w:r>
              <w:rPr>
                <w:rFonts w:ascii="Arial" w:hAnsi="Arial" w:cs="Arial"/>
                <w:b/>
                <w:bCs/>
              </w:rPr>
              <w:t>Segundo Periodo</w:t>
            </w:r>
          </w:p>
        </w:tc>
        <w:tc>
          <w:tcPr>
            <w:tcW w:w="8079" w:type="dxa"/>
            <w:gridSpan w:val="2"/>
          </w:tcPr>
          <w:p w14:paraId="1383B453" w14:textId="77777777" w:rsidR="003E5212" w:rsidRPr="005B6FCC" w:rsidRDefault="00C53EF4" w:rsidP="003E5212">
            <w:pPr>
              <w:rPr>
                <w:rFonts w:ascii="Arial" w:hAnsi="Arial" w:cs="Arial"/>
                <w:b/>
                <w:bCs/>
              </w:rPr>
            </w:pPr>
            <w:r w:rsidRPr="00547949">
              <w:rPr>
                <w:rFonts w:ascii="Arial" w:hAnsi="Arial" w:cs="Arial"/>
                <w:b/>
                <w:bCs/>
              </w:rPr>
              <w:t>TEMA:</w:t>
            </w:r>
            <w:r w:rsidRPr="00547949">
              <w:rPr>
                <w:rFonts w:ascii="Arial" w:hAnsi="Arial" w:cs="Arial"/>
              </w:rPr>
              <w:t xml:space="preserve"> </w:t>
            </w:r>
            <w:r w:rsidR="003E5212" w:rsidRPr="005B6FCC">
              <w:rPr>
                <w:rFonts w:ascii="Arial" w:hAnsi="Arial" w:cs="Arial"/>
              </w:rPr>
              <w:t xml:space="preserve">El texto argumentativo </w:t>
            </w:r>
          </w:p>
          <w:p w14:paraId="3EA985C1" w14:textId="59F701D4" w:rsidR="003E5212" w:rsidRPr="005B6FCC" w:rsidRDefault="003E5212" w:rsidP="003E5212">
            <w:pPr>
              <w:rPr>
                <w:rFonts w:ascii="Arial" w:hAnsi="Arial" w:cs="Arial"/>
              </w:rPr>
            </w:pPr>
            <w:r>
              <w:rPr>
                <w:rFonts w:ascii="Arial" w:hAnsi="Arial" w:cs="Arial"/>
              </w:rPr>
              <w:t xml:space="preserve">            </w:t>
            </w:r>
            <w:r w:rsidRPr="005B6FCC">
              <w:rPr>
                <w:rFonts w:ascii="Arial" w:hAnsi="Arial" w:cs="Arial"/>
              </w:rPr>
              <w:t xml:space="preserve">Clases de argumentos </w:t>
            </w:r>
          </w:p>
          <w:p w14:paraId="1198AA01" w14:textId="36976E9D" w:rsidR="004A4078" w:rsidRPr="003E5212" w:rsidRDefault="003E5212" w:rsidP="003E5212">
            <w:pPr>
              <w:jc w:val="both"/>
              <w:rPr>
                <w:rFonts w:ascii="Arial" w:hAnsi="Arial" w:cs="Arial"/>
              </w:rPr>
            </w:pPr>
            <w:r>
              <w:rPr>
                <w:rFonts w:ascii="Arial" w:hAnsi="Arial" w:cs="Arial"/>
              </w:rPr>
              <w:t xml:space="preserve">            </w:t>
            </w:r>
            <w:r w:rsidRPr="005B6FCC">
              <w:rPr>
                <w:rFonts w:ascii="Arial" w:hAnsi="Arial" w:cs="Arial"/>
              </w:rPr>
              <w:t>El ensayo</w:t>
            </w:r>
            <w:r w:rsidRPr="00547949">
              <w:rPr>
                <w:rFonts w:ascii="Arial" w:hAnsi="Arial" w:cs="Arial"/>
              </w:rPr>
              <w:t xml:space="preserve"> </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0DA31323" w:rsidR="002339F1" w:rsidRPr="00547949" w:rsidRDefault="003E5212" w:rsidP="00571778">
            <w:pPr>
              <w:jc w:val="both"/>
              <w:rPr>
                <w:rFonts w:ascii="Arial" w:hAnsi="Arial" w:cs="Arial"/>
                <w:b/>
                <w:bCs/>
              </w:rPr>
            </w:pPr>
            <w:r w:rsidRPr="005B6FCC">
              <w:rPr>
                <w:rFonts w:ascii="Arial" w:hAnsi="Arial" w:cs="Arial"/>
              </w:rPr>
              <w:t xml:space="preserve">Analiza los elementos de los textos argumentativos y produce </w:t>
            </w:r>
            <w:r w:rsidRPr="00D13C15">
              <w:rPr>
                <w:rFonts w:ascii="Arial" w:hAnsi="Arial" w:cs="Arial"/>
              </w:rPr>
              <w:t xml:space="preserve">un </w:t>
            </w:r>
            <w:r w:rsidRPr="005B6FCC">
              <w:rPr>
                <w:rFonts w:ascii="Arial" w:hAnsi="Arial" w:cs="Arial"/>
              </w:rPr>
              <w:t>ensayo teniendo en cuenta las clases de argumentos.</w:t>
            </w:r>
          </w:p>
        </w:tc>
      </w:tr>
    </w:tbl>
    <w:p w14:paraId="23E18F2A" w14:textId="566FFD04" w:rsidR="003E5212" w:rsidRDefault="000A7DA7" w:rsidP="003E5212">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r w:rsidR="003E5212" w:rsidRPr="005B6FCC">
        <w:rPr>
          <w:rFonts w:ascii="Arial" w:hAnsi="Arial" w:cs="Arial"/>
        </w:rPr>
        <w:t xml:space="preserve">Los mensajes que se emiten, ya sean orales o escritos, reflejan una intención que puede ser convencer o presentar argumentos y razones para sustentar una idea. La argumentación es muy importante en gran parte de nuestra interacción con las demás personas, ya que, debemos argumentar cuando defendemos nuestras ideas o elecciones.  </w:t>
      </w:r>
    </w:p>
    <w:p w14:paraId="1F3DF70E" w14:textId="77777777" w:rsidR="003E5212" w:rsidRPr="005B6FCC" w:rsidRDefault="003E5212" w:rsidP="003E5212">
      <w:pPr>
        <w:spacing w:after="0" w:line="240" w:lineRule="auto"/>
        <w:jc w:val="both"/>
        <w:rPr>
          <w:rFonts w:ascii="Arial" w:hAnsi="Arial" w:cs="Arial"/>
        </w:rPr>
      </w:pPr>
      <w:r w:rsidRPr="005B6FCC">
        <w:rPr>
          <w:rFonts w:ascii="Arial" w:hAnsi="Arial" w:cs="Arial"/>
        </w:rPr>
        <w:t>Con el desarrollo de la presente guía vas a aprender a elaborar un ensayo, que es un texto argumentativo en el que el autor expresa sus puntos de vista sobre un tema en particular.</w:t>
      </w:r>
    </w:p>
    <w:tbl>
      <w:tblPr>
        <w:tblStyle w:val="Tablaconcuadrcula"/>
        <w:tblW w:w="10823" w:type="dxa"/>
        <w:tblLook w:val="04A0" w:firstRow="1" w:lastRow="0" w:firstColumn="1" w:lastColumn="0" w:noHBand="0" w:noVBand="1"/>
      </w:tblPr>
      <w:tblGrid>
        <w:gridCol w:w="10823"/>
      </w:tblGrid>
      <w:tr w:rsidR="003E5212" w:rsidRPr="005B6FCC" w14:paraId="6816274D" w14:textId="77777777" w:rsidTr="00795DB4">
        <w:trPr>
          <w:trHeight w:val="1955"/>
        </w:trPr>
        <w:tc>
          <w:tcPr>
            <w:tcW w:w="10823" w:type="dxa"/>
          </w:tcPr>
          <w:p w14:paraId="273BA1CA" w14:textId="77777777" w:rsidR="003E5212" w:rsidRPr="005B6FCC" w:rsidRDefault="003E5212" w:rsidP="00795DB4">
            <w:pPr>
              <w:pStyle w:val="Prrafodelista"/>
              <w:ind w:left="0"/>
              <w:rPr>
                <w:rFonts w:ascii="Arial" w:hAnsi="Arial" w:cs="Arial"/>
                <w:bCs/>
              </w:rPr>
            </w:pPr>
            <w:r w:rsidRPr="005B6FCC">
              <w:rPr>
                <w:rFonts w:ascii="Arial" w:hAnsi="Arial" w:cs="Arial"/>
                <w:i/>
                <w:noProof/>
                <w:color w:val="FF0000"/>
                <w:lang w:val="es-MX" w:eastAsia="es-MX"/>
              </w:rPr>
              <mc:AlternateContent>
                <mc:Choice Requires="wps">
                  <w:drawing>
                    <wp:anchor distT="0" distB="0" distL="114300" distR="114300" simplePos="0" relativeHeight="251659264" behindDoc="0" locked="0" layoutInCell="1" allowOverlap="1" wp14:anchorId="50F3E94D" wp14:editId="384A16AD">
                      <wp:simplePos x="0" y="0"/>
                      <wp:positionH relativeFrom="column">
                        <wp:posOffset>3423920</wp:posOffset>
                      </wp:positionH>
                      <wp:positionV relativeFrom="paragraph">
                        <wp:posOffset>85090</wp:posOffset>
                      </wp:positionV>
                      <wp:extent cx="3248025" cy="107632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2480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D86C8" w14:textId="77777777" w:rsidR="003E5212" w:rsidRDefault="003E5212" w:rsidP="003E5212">
                                  <w:pPr>
                                    <w:spacing w:after="0"/>
                                    <w:rPr>
                                      <w:i/>
                                      <w:lang w:val="es-CO"/>
                                    </w:rPr>
                                  </w:pPr>
                                  <w:r>
                                    <w:rPr>
                                      <w:i/>
                                      <w:lang w:val="es-CO"/>
                                    </w:rPr>
                                    <w:t xml:space="preserve">¿Crees que la razón que expone Juan es convincente? </w:t>
                                  </w:r>
                                </w:p>
                                <w:p w14:paraId="7428643F" w14:textId="77777777" w:rsidR="003E5212" w:rsidRDefault="003E5212" w:rsidP="003E5212">
                                  <w:pPr>
                                    <w:spacing w:after="0"/>
                                    <w:rPr>
                                      <w:i/>
                                      <w:lang w:val="es-CO"/>
                                    </w:rPr>
                                  </w:pPr>
                                  <w:r>
                                    <w:rPr>
                                      <w:i/>
                                      <w:lang w:val="es-CO"/>
                                    </w:rPr>
                                    <w:t xml:space="preserve">¿Por qué? </w:t>
                                  </w:r>
                                </w:p>
                                <w:p w14:paraId="4C9AAA90" w14:textId="77777777" w:rsidR="003E5212" w:rsidRDefault="003E5212" w:rsidP="003E5212">
                                  <w:pPr>
                                    <w:spacing w:after="0"/>
                                    <w:rPr>
                                      <w:i/>
                                      <w:lang w:val="es-CO"/>
                                    </w:rPr>
                                  </w:pPr>
                                  <w:r>
                                    <w:rPr>
                                      <w:i/>
                                      <w:lang w:val="es-CO"/>
                                    </w:rPr>
                                    <w:t>¿Cómo puede lograr que el doctor considere su posición?</w:t>
                                  </w:r>
                                </w:p>
                                <w:p w14:paraId="648E42E2" w14:textId="77777777" w:rsidR="003E5212" w:rsidRPr="001C3E91" w:rsidRDefault="003E5212" w:rsidP="003E5212">
                                  <w:pPr>
                                    <w:spacing w:after="0"/>
                                    <w:rPr>
                                      <w:i/>
                                      <w:lang w:val="es-CO"/>
                                    </w:rPr>
                                  </w:pPr>
                                  <w:r>
                                    <w:rPr>
                                      <w:i/>
                                      <w:lang w:val="es-CO"/>
                                    </w:rPr>
                                    <w:t xml:space="preserve">¿Qué le falta en su intervención?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F3E94D" id="_x0000_t202" coordsize="21600,21600" o:spt="202" path="m,l,21600r21600,l21600,xe">
                      <v:stroke joinstyle="miter"/>
                      <v:path gradientshapeok="t" o:connecttype="rect"/>
                    </v:shapetype>
                    <v:shape id="Cuadro de texto 6" o:spid="_x0000_s1026" type="#_x0000_t202" style="position:absolute;margin-left:269.6pt;margin-top:6.7pt;width:255.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" fillcolor="white [3201]" strokeweight=".5pt">
                      <v:textbox>
                        <w:txbxContent>
                          <w:p w14:paraId="17FD86C8" w14:textId="77777777" w:rsidR="003E5212" w:rsidRDefault="003E5212" w:rsidP="003E5212">
                            <w:pPr>
                              <w:spacing w:after="0"/>
                              <w:rPr>
                                <w:i/>
                                <w:lang w:val="es-CO"/>
                              </w:rPr>
                            </w:pPr>
                            <w:r>
                              <w:rPr>
                                <w:i/>
                                <w:lang w:val="es-CO"/>
                              </w:rPr>
                              <w:t xml:space="preserve">¿Crees que la razón que expone Juan es convincente? </w:t>
                            </w:r>
                          </w:p>
                          <w:p w14:paraId="7428643F" w14:textId="77777777" w:rsidR="003E5212" w:rsidRDefault="003E5212" w:rsidP="003E5212">
                            <w:pPr>
                              <w:spacing w:after="0"/>
                              <w:rPr>
                                <w:i/>
                                <w:lang w:val="es-CO"/>
                              </w:rPr>
                            </w:pPr>
                            <w:r>
                              <w:rPr>
                                <w:i/>
                                <w:lang w:val="es-CO"/>
                              </w:rPr>
                              <w:t xml:space="preserve">¿Por qué? </w:t>
                            </w:r>
                          </w:p>
                          <w:p w14:paraId="4C9AAA90" w14:textId="77777777" w:rsidR="003E5212" w:rsidRDefault="003E5212" w:rsidP="003E5212">
                            <w:pPr>
                              <w:spacing w:after="0"/>
                              <w:rPr>
                                <w:i/>
                                <w:lang w:val="es-CO"/>
                              </w:rPr>
                            </w:pPr>
                            <w:r>
                              <w:rPr>
                                <w:i/>
                                <w:lang w:val="es-CO"/>
                              </w:rPr>
                              <w:t>¿Cómo puede lograr que el doctor considere su posición?</w:t>
                            </w:r>
                          </w:p>
                          <w:p w14:paraId="648E42E2" w14:textId="77777777" w:rsidR="003E5212" w:rsidRPr="001C3E91" w:rsidRDefault="003E5212" w:rsidP="003E5212">
                            <w:pPr>
                              <w:spacing w:after="0"/>
                              <w:rPr>
                                <w:i/>
                                <w:lang w:val="es-CO"/>
                              </w:rPr>
                            </w:pPr>
                            <w:r>
                              <w:rPr>
                                <w:i/>
                                <w:lang w:val="es-CO"/>
                              </w:rPr>
                              <w:t xml:space="preserve">¿Qué le falta en su intervención? </w:t>
                            </w:r>
                          </w:p>
                        </w:txbxContent>
                      </v:textbox>
                    </v:shape>
                  </w:pict>
                </mc:Fallback>
              </mc:AlternateContent>
            </w:r>
            <w:r w:rsidRPr="005B6FCC">
              <w:rPr>
                <w:rFonts w:ascii="Arial" w:hAnsi="Arial" w:cs="Arial"/>
                <w:b/>
                <w:bCs/>
              </w:rPr>
              <w:t>Preguntas para reflexionar y responder:</w:t>
            </w:r>
            <w:r w:rsidRPr="005B6FCC">
              <w:rPr>
                <w:rFonts w:ascii="Arial" w:hAnsi="Arial" w:cs="Arial"/>
                <w:bCs/>
              </w:rPr>
              <w:t xml:space="preserve"> </w:t>
            </w:r>
          </w:p>
          <w:p w14:paraId="35BA83B9" w14:textId="77777777" w:rsidR="003E5212" w:rsidRPr="005B6FCC" w:rsidRDefault="003E5212" w:rsidP="00795DB4">
            <w:pPr>
              <w:pStyle w:val="Prrafodelista"/>
              <w:ind w:left="0"/>
              <w:rPr>
                <w:rFonts w:ascii="Arial" w:hAnsi="Arial" w:cs="Arial"/>
                <w:i/>
                <w:color w:val="FF0000"/>
              </w:rPr>
            </w:pPr>
          </w:p>
          <w:p w14:paraId="4F5C12AB" w14:textId="77777777" w:rsidR="003E5212" w:rsidRPr="005B6FCC" w:rsidRDefault="003E5212" w:rsidP="00795DB4">
            <w:pPr>
              <w:rPr>
                <w:rFonts w:ascii="Arial" w:hAnsi="Arial" w:cs="Arial"/>
              </w:rPr>
            </w:pPr>
            <w:r w:rsidRPr="005B6FCC">
              <w:rPr>
                <w:rFonts w:ascii="Arial" w:hAnsi="Arial" w:cs="Arial"/>
              </w:rPr>
              <w:t>Lea el siguiente diálogo:</w:t>
            </w:r>
          </w:p>
          <w:p w14:paraId="1A450862" w14:textId="77777777" w:rsidR="003E5212" w:rsidRPr="005B6FCC" w:rsidRDefault="003E5212" w:rsidP="00795DB4">
            <w:pPr>
              <w:rPr>
                <w:rFonts w:ascii="Arial" w:hAnsi="Arial" w:cs="Arial"/>
              </w:rPr>
            </w:pPr>
          </w:p>
          <w:p w14:paraId="655F5E68" w14:textId="77777777" w:rsidR="003E5212" w:rsidRPr="005B6FCC" w:rsidRDefault="003E5212" w:rsidP="003E5212">
            <w:pPr>
              <w:pStyle w:val="Prrafodelista"/>
              <w:numPr>
                <w:ilvl w:val="0"/>
                <w:numId w:val="15"/>
              </w:numPr>
              <w:rPr>
                <w:rFonts w:ascii="Arial" w:hAnsi="Arial" w:cs="Arial"/>
              </w:rPr>
            </w:pPr>
            <w:r w:rsidRPr="005B6FCC">
              <w:rPr>
                <w:rFonts w:ascii="Arial" w:hAnsi="Arial" w:cs="Arial"/>
              </w:rPr>
              <w:t>Doctor, no estoy de acuerdo contigo.</w:t>
            </w:r>
          </w:p>
          <w:p w14:paraId="16B5AE93" w14:textId="77777777" w:rsidR="003E5212" w:rsidRPr="005B6FCC" w:rsidRDefault="003E5212" w:rsidP="003E5212">
            <w:pPr>
              <w:pStyle w:val="Prrafodelista"/>
              <w:numPr>
                <w:ilvl w:val="0"/>
                <w:numId w:val="15"/>
              </w:numPr>
              <w:rPr>
                <w:rFonts w:ascii="Arial" w:hAnsi="Arial" w:cs="Arial"/>
              </w:rPr>
            </w:pPr>
            <w:r w:rsidRPr="005B6FCC">
              <w:rPr>
                <w:rFonts w:ascii="Arial" w:hAnsi="Arial" w:cs="Arial"/>
              </w:rPr>
              <w:t>Pero, Juan, dame una razón que me convenza.</w:t>
            </w:r>
          </w:p>
          <w:p w14:paraId="52F6FB5E" w14:textId="77777777" w:rsidR="003E5212" w:rsidRPr="00BA7422" w:rsidRDefault="003E5212" w:rsidP="003E5212">
            <w:pPr>
              <w:pStyle w:val="Prrafodelista"/>
              <w:numPr>
                <w:ilvl w:val="0"/>
                <w:numId w:val="15"/>
              </w:numPr>
              <w:rPr>
                <w:rFonts w:ascii="Arial" w:hAnsi="Arial" w:cs="Arial"/>
              </w:rPr>
            </w:pPr>
            <w:r w:rsidRPr="005B6FCC">
              <w:rPr>
                <w:rFonts w:ascii="Arial" w:hAnsi="Arial" w:cs="Arial"/>
              </w:rPr>
              <w:t>Simplemente, no estoy de acuerdo y punto.</w:t>
            </w:r>
          </w:p>
        </w:tc>
      </w:tr>
    </w:tbl>
    <w:p w14:paraId="34EEB33A" w14:textId="77777777" w:rsidR="003E5212" w:rsidRDefault="003E5212" w:rsidP="003E5212">
      <w:pPr>
        <w:spacing w:after="0" w:line="240" w:lineRule="auto"/>
        <w:jc w:val="both"/>
        <w:rPr>
          <w:rFonts w:ascii="Arial" w:hAnsi="Arial" w:cs="Arial"/>
          <w:b/>
          <w:bCs/>
        </w:rPr>
      </w:pPr>
      <w:r w:rsidRPr="00547949">
        <w:rPr>
          <w:rFonts w:ascii="Arial" w:hAnsi="Arial" w:cs="Arial"/>
          <w:b/>
          <w:bCs/>
        </w:rPr>
        <w:t>LO QUE ESTOY APRENDIENDO (CONCEPTOS – ESTRUCTURA DEL TEMA)</w:t>
      </w:r>
    </w:p>
    <w:p w14:paraId="445E9462" w14:textId="77777777" w:rsidR="003E5212" w:rsidRPr="005B6FCC" w:rsidRDefault="003E5212" w:rsidP="003E5212">
      <w:pPr>
        <w:pStyle w:val="Sinespaciado"/>
        <w:jc w:val="center"/>
        <w:rPr>
          <w:rFonts w:ascii="Arial" w:hAnsi="Arial" w:cs="Arial"/>
          <w:b/>
        </w:rPr>
      </w:pPr>
      <w:r w:rsidRPr="005B6FCC">
        <w:rPr>
          <w:rFonts w:ascii="Arial" w:hAnsi="Arial" w:cs="Arial"/>
          <w:b/>
        </w:rPr>
        <w:t>LOS TEXTOS ARGUMENTATIVOS</w:t>
      </w:r>
    </w:p>
    <w:p w14:paraId="7B6F450C" w14:textId="77777777" w:rsidR="003E5212" w:rsidRPr="005B6FCC" w:rsidRDefault="003E5212" w:rsidP="003E5212">
      <w:pPr>
        <w:pStyle w:val="Sinespaciado"/>
        <w:jc w:val="both"/>
        <w:rPr>
          <w:rFonts w:ascii="Arial" w:hAnsi="Arial" w:cs="Arial"/>
        </w:rPr>
      </w:pPr>
      <w:r w:rsidRPr="005B6FCC">
        <w:rPr>
          <w:rFonts w:ascii="Arial" w:hAnsi="Arial" w:cs="Arial"/>
        </w:rPr>
        <w:t xml:space="preserve">El texto argumentativo trata de expresar una idea, exponiendo argumentos que la sustenten y la problematicen, pero su importancia yace en resaltar la opinión del autor, su postura y la forma particular como éste ve e interpreta el mundo, a partir de un mensaje central que concede mediante diferentes estrategias. El desafío del lector está en reconocer e interpretar todos estos pensamientos desde una posición que se valga también de argumentos, es decir asumir una posición crítica ente el texto. En conclusión, los textos argumentativos son aquellos que tienen por objeto principal defender una idea (tesis) con datos y razones. </w:t>
      </w:r>
    </w:p>
    <w:p w14:paraId="76B8C834" w14:textId="77777777" w:rsidR="003E5212" w:rsidRPr="005B6FCC" w:rsidRDefault="003E5212" w:rsidP="003E5212">
      <w:pPr>
        <w:pStyle w:val="Sinespaciado"/>
        <w:ind w:left="360"/>
        <w:jc w:val="both"/>
        <w:rPr>
          <w:rFonts w:ascii="Arial" w:hAnsi="Arial" w:cs="Arial"/>
          <w:b/>
        </w:rPr>
      </w:pPr>
      <w:r w:rsidRPr="005B6FCC">
        <w:rPr>
          <w:rFonts w:ascii="Arial" w:hAnsi="Arial" w:cs="Arial"/>
          <w:b/>
        </w:rPr>
        <w:t>LOS TIPOS DE TEXTOS ARGUMENTATIVOS</w:t>
      </w:r>
    </w:p>
    <w:p w14:paraId="29E573FE" w14:textId="77777777" w:rsidR="003E5212" w:rsidRPr="005B6FCC" w:rsidRDefault="003E5212" w:rsidP="003E5212">
      <w:pPr>
        <w:pStyle w:val="Sinespaciado"/>
        <w:jc w:val="both"/>
        <w:rPr>
          <w:rFonts w:ascii="Arial" w:hAnsi="Arial" w:cs="Arial"/>
        </w:rPr>
      </w:pPr>
      <w:r w:rsidRPr="005B6FCC">
        <w:rPr>
          <w:rFonts w:ascii="Arial" w:hAnsi="Arial" w:cs="Arial"/>
        </w:rPr>
        <w:t>Los textos argumentativos son de diversas clases, dependiendo del público al que se dirigen, del medio a través del cual se transmiten o de la intención del autor.</w:t>
      </w:r>
    </w:p>
    <w:p w14:paraId="629FAFE9" w14:textId="77777777" w:rsidR="003E5212" w:rsidRPr="005B6FCC" w:rsidRDefault="003E5212" w:rsidP="003E5212">
      <w:pPr>
        <w:pStyle w:val="Sinespaciado"/>
        <w:jc w:val="both"/>
        <w:rPr>
          <w:rFonts w:ascii="Arial" w:hAnsi="Arial" w:cs="Arial"/>
        </w:rPr>
      </w:pPr>
      <w:r w:rsidRPr="005B6FCC">
        <w:rPr>
          <w:rFonts w:ascii="Arial" w:hAnsi="Arial" w:cs="Arial"/>
        </w:rPr>
        <w:t>Algunos de los textos argumentativos más frecuentes son los siguientes:</w:t>
      </w:r>
    </w:p>
    <w:p w14:paraId="232C7947" w14:textId="77777777" w:rsidR="003E5212" w:rsidRPr="005B6FCC" w:rsidRDefault="003E5212" w:rsidP="003E5212">
      <w:pPr>
        <w:pStyle w:val="Sinespaciado"/>
        <w:jc w:val="both"/>
        <w:rPr>
          <w:rFonts w:ascii="Arial" w:hAnsi="Arial" w:cs="Arial"/>
        </w:rPr>
      </w:pPr>
      <w:r w:rsidRPr="005B6FCC">
        <w:rPr>
          <w:rFonts w:ascii="Arial" w:hAnsi="Arial" w:cs="Arial"/>
          <w:b/>
        </w:rPr>
        <w:t xml:space="preserve">Artículos de fondo: </w:t>
      </w:r>
      <w:r w:rsidRPr="005B6FCC">
        <w:rPr>
          <w:rFonts w:ascii="Arial" w:hAnsi="Arial" w:cs="Arial"/>
        </w:rPr>
        <w:t>se trata de escritos de tipo académico o científico que buscan demostrar, mediante razones o pruebas, la validez de un postulado o tesis.</w:t>
      </w:r>
    </w:p>
    <w:p w14:paraId="7C356764" w14:textId="77777777" w:rsidR="003E5212" w:rsidRPr="005B6FCC" w:rsidRDefault="003E5212" w:rsidP="003E5212">
      <w:pPr>
        <w:pStyle w:val="Sinespaciado"/>
        <w:jc w:val="both"/>
        <w:rPr>
          <w:rFonts w:ascii="Arial" w:hAnsi="Arial" w:cs="Arial"/>
        </w:rPr>
      </w:pPr>
      <w:r w:rsidRPr="005B6FCC">
        <w:rPr>
          <w:rFonts w:ascii="Arial" w:hAnsi="Arial" w:cs="Arial"/>
          <w:b/>
        </w:rPr>
        <w:t>Ensayos:</w:t>
      </w:r>
      <w:r w:rsidRPr="005B6FCC">
        <w:rPr>
          <w:rFonts w:ascii="Arial" w:hAnsi="Arial" w:cs="Arial"/>
        </w:rPr>
        <w:t xml:space="preserve"> este tipo de escritos presentan argumentos para defender o refutar una idea. Se caracterizan por el uso que hace el autor del lenguaje, con cierto nivel literario.</w:t>
      </w:r>
    </w:p>
    <w:p w14:paraId="27CC55ED" w14:textId="2E644A83" w:rsidR="003E5212" w:rsidRPr="005B6FCC" w:rsidRDefault="003E5212" w:rsidP="003E5212">
      <w:pPr>
        <w:pStyle w:val="Sinespaciado"/>
        <w:jc w:val="both"/>
        <w:rPr>
          <w:rFonts w:ascii="Arial" w:hAnsi="Arial" w:cs="Arial"/>
        </w:rPr>
      </w:pPr>
      <w:r w:rsidRPr="005B6FCC">
        <w:rPr>
          <w:rFonts w:ascii="Arial" w:hAnsi="Arial" w:cs="Arial"/>
          <w:b/>
        </w:rPr>
        <w:t>Debates:</w:t>
      </w:r>
      <w:r w:rsidRPr="005B6FCC">
        <w:rPr>
          <w:rFonts w:ascii="Arial" w:hAnsi="Arial" w:cs="Arial"/>
        </w:rPr>
        <w:t xml:space="preserve"> ante todo se dan en el ámbito público y de manera oral, por ejemplo, los que se </w:t>
      </w:r>
      <w:r w:rsidR="00905FDE" w:rsidRPr="005B6FCC">
        <w:rPr>
          <w:rFonts w:ascii="Arial" w:hAnsi="Arial" w:cs="Arial"/>
        </w:rPr>
        <w:t>dan en</w:t>
      </w:r>
      <w:r w:rsidRPr="005B6FCC">
        <w:rPr>
          <w:rFonts w:ascii="Arial" w:hAnsi="Arial" w:cs="Arial"/>
        </w:rPr>
        <w:t xml:space="preserve"> el Congreso de la República sobre temas de interés nacional o regional.</w:t>
      </w:r>
    </w:p>
    <w:p w14:paraId="65091C78" w14:textId="752A5B07" w:rsidR="003E5212" w:rsidRPr="005B6FCC" w:rsidRDefault="003E5212" w:rsidP="003E5212">
      <w:pPr>
        <w:pStyle w:val="Sinespaciado"/>
        <w:jc w:val="both"/>
        <w:rPr>
          <w:rFonts w:ascii="Arial" w:hAnsi="Arial" w:cs="Arial"/>
        </w:rPr>
      </w:pPr>
      <w:r w:rsidRPr="005B6FCC">
        <w:rPr>
          <w:rFonts w:ascii="Arial" w:hAnsi="Arial" w:cs="Arial"/>
          <w:b/>
        </w:rPr>
        <w:t>Anuncios publicitarios:</w:t>
      </w:r>
      <w:r w:rsidRPr="005B6FCC">
        <w:rPr>
          <w:rFonts w:ascii="Arial" w:hAnsi="Arial" w:cs="Arial"/>
        </w:rPr>
        <w:t xml:space="preserve"> este tipo de textos buscan presentar razones para que un </w:t>
      </w:r>
      <w:r w:rsidR="00905FDE" w:rsidRPr="005B6FCC">
        <w:rPr>
          <w:rFonts w:ascii="Arial" w:hAnsi="Arial" w:cs="Arial"/>
        </w:rPr>
        <w:t>cliente potencial</w:t>
      </w:r>
      <w:r w:rsidRPr="005B6FCC">
        <w:rPr>
          <w:rFonts w:ascii="Arial" w:hAnsi="Arial" w:cs="Arial"/>
        </w:rPr>
        <w:t xml:space="preserve"> se decida a adquirir un producto o a modificar un comportamiento.</w:t>
      </w:r>
    </w:p>
    <w:p w14:paraId="29960A5A" w14:textId="77777777" w:rsidR="003E5212" w:rsidRPr="005B6FCC" w:rsidRDefault="003E5212" w:rsidP="003E5212">
      <w:pPr>
        <w:pStyle w:val="Sinespaciado"/>
        <w:jc w:val="both"/>
        <w:rPr>
          <w:rFonts w:ascii="Arial" w:hAnsi="Arial" w:cs="Arial"/>
        </w:rPr>
      </w:pPr>
      <w:r w:rsidRPr="005B6FCC">
        <w:rPr>
          <w:rFonts w:ascii="Arial" w:hAnsi="Arial" w:cs="Arial"/>
          <w:b/>
        </w:rPr>
        <w:t>Editoriales:</w:t>
      </w:r>
      <w:r w:rsidRPr="005B6FCC">
        <w:rPr>
          <w:rFonts w:ascii="Arial" w:hAnsi="Arial" w:cs="Arial"/>
        </w:rPr>
        <w:t xml:space="preserve"> son los que expresan las razones de un medio de comunicación frente a un hecho de interés público.</w:t>
      </w:r>
    </w:p>
    <w:p w14:paraId="7C17E19A" w14:textId="77777777" w:rsidR="003E5212" w:rsidRPr="005B6FCC" w:rsidRDefault="003E5212" w:rsidP="003E5212">
      <w:pPr>
        <w:pStyle w:val="Sinespaciado"/>
        <w:jc w:val="both"/>
        <w:rPr>
          <w:rFonts w:ascii="Arial" w:hAnsi="Arial" w:cs="Arial"/>
        </w:rPr>
      </w:pPr>
      <w:r w:rsidRPr="005B6FCC">
        <w:rPr>
          <w:rFonts w:ascii="Arial" w:hAnsi="Arial" w:cs="Arial"/>
          <w:b/>
        </w:rPr>
        <w:t>Reclamaciones:</w:t>
      </w:r>
      <w:r w:rsidRPr="005B6FCC">
        <w:rPr>
          <w:rFonts w:ascii="Arial" w:hAnsi="Arial" w:cs="Arial"/>
        </w:rPr>
        <w:t xml:space="preserve"> presentan argumentos que servirán de base a un reclamo ante una institución o personas.</w:t>
      </w:r>
    </w:p>
    <w:p w14:paraId="3B36D904" w14:textId="77777777" w:rsidR="003E5212" w:rsidRPr="005B6FCC" w:rsidRDefault="003E5212" w:rsidP="003E5212">
      <w:pPr>
        <w:pStyle w:val="Sinespaciado"/>
        <w:jc w:val="both"/>
        <w:rPr>
          <w:rFonts w:ascii="Arial" w:hAnsi="Arial" w:cs="Arial"/>
        </w:rPr>
      </w:pPr>
      <w:r w:rsidRPr="005B6FCC">
        <w:rPr>
          <w:rFonts w:ascii="Arial" w:hAnsi="Arial" w:cs="Arial"/>
          <w:b/>
        </w:rPr>
        <w:t>Discursos:</w:t>
      </w:r>
      <w:r w:rsidRPr="005B6FCC">
        <w:rPr>
          <w:rFonts w:ascii="Arial" w:hAnsi="Arial" w:cs="Arial"/>
        </w:rPr>
        <w:t xml:space="preserve"> buscan persuadir a un público al exponer razones que lo entusiasmen.</w:t>
      </w:r>
    </w:p>
    <w:p w14:paraId="423042E6" w14:textId="77777777" w:rsidR="003E5212" w:rsidRPr="005B6FCC" w:rsidRDefault="003E5212" w:rsidP="003E5212">
      <w:pPr>
        <w:pStyle w:val="Sinespaciado"/>
        <w:ind w:left="360"/>
        <w:jc w:val="both"/>
        <w:rPr>
          <w:rFonts w:ascii="Arial" w:hAnsi="Arial" w:cs="Arial"/>
          <w:b/>
        </w:rPr>
      </w:pPr>
      <w:r w:rsidRPr="005B6FCC">
        <w:rPr>
          <w:rFonts w:ascii="Arial" w:hAnsi="Arial" w:cs="Arial"/>
          <w:b/>
        </w:rPr>
        <w:t>LA ESTRUCTURA DE LOS TEXTOS ARGUMENTATIVOS</w:t>
      </w:r>
    </w:p>
    <w:p w14:paraId="5083403B" w14:textId="77777777" w:rsidR="003E5212" w:rsidRPr="005B6FCC" w:rsidRDefault="003E5212" w:rsidP="003E5212">
      <w:pPr>
        <w:pStyle w:val="Sinespaciado"/>
        <w:jc w:val="both"/>
        <w:rPr>
          <w:rFonts w:ascii="Arial" w:hAnsi="Arial" w:cs="Arial"/>
        </w:rPr>
      </w:pPr>
      <w:r w:rsidRPr="005B6FCC">
        <w:rPr>
          <w:rFonts w:ascii="Arial" w:hAnsi="Arial" w:cs="Arial"/>
        </w:rPr>
        <w:t>Los textos argumentativos constan, al menos, de dos elementos.</w:t>
      </w:r>
    </w:p>
    <w:p w14:paraId="5643E6A2" w14:textId="77777777" w:rsidR="003E5212" w:rsidRPr="005B6FCC" w:rsidRDefault="003E5212" w:rsidP="003E5212">
      <w:pPr>
        <w:pStyle w:val="Sinespaciado"/>
        <w:jc w:val="both"/>
        <w:rPr>
          <w:rFonts w:ascii="Arial" w:hAnsi="Arial" w:cs="Arial"/>
          <w:b/>
        </w:rPr>
      </w:pPr>
      <w:r w:rsidRPr="005B6FCC">
        <w:rPr>
          <w:rFonts w:ascii="Arial" w:hAnsi="Arial" w:cs="Arial"/>
          <w:b/>
        </w:rPr>
        <w:t xml:space="preserve">La tesis: </w:t>
      </w:r>
      <w:r w:rsidRPr="005B6FCC">
        <w:rPr>
          <w:rFonts w:ascii="Arial" w:hAnsi="Arial" w:cs="Arial"/>
        </w:rPr>
        <w:t>es la idea que defiende el autor.</w:t>
      </w:r>
    </w:p>
    <w:p w14:paraId="05F3AE78" w14:textId="77777777" w:rsidR="003E5212" w:rsidRPr="005B6FCC" w:rsidRDefault="003E5212" w:rsidP="003E5212">
      <w:pPr>
        <w:pStyle w:val="Sinespaciado"/>
        <w:jc w:val="both"/>
        <w:rPr>
          <w:rFonts w:ascii="Arial" w:hAnsi="Arial" w:cs="Arial"/>
          <w:b/>
        </w:rPr>
      </w:pPr>
      <w:r w:rsidRPr="005B6FCC">
        <w:rPr>
          <w:rFonts w:ascii="Arial" w:hAnsi="Arial" w:cs="Arial"/>
          <w:b/>
        </w:rPr>
        <w:t>El cuerpo de la argumentación:</w:t>
      </w:r>
      <w:r w:rsidRPr="005B6FCC">
        <w:rPr>
          <w:rFonts w:ascii="Arial" w:hAnsi="Arial" w:cs="Arial"/>
        </w:rPr>
        <w:t xml:space="preserve"> es el conjunto de argumentos (ejemplos, citas, datos, etc.) con los que el autor intenta convencer de su tesis al destinatario. </w:t>
      </w:r>
    </w:p>
    <w:p w14:paraId="7078EE5C" w14:textId="77777777" w:rsidR="003E5212" w:rsidRPr="005B6FCC" w:rsidRDefault="003E5212" w:rsidP="003E5212">
      <w:pPr>
        <w:pStyle w:val="Sinespaciado"/>
        <w:jc w:val="both"/>
        <w:rPr>
          <w:rFonts w:ascii="Arial" w:hAnsi="Arial" w:cs="Arial"/>
        </w:rPr>
      </w:pPr>
      <w:r w:rsidRPr="005B6FCC">
        <w:rPr>
          <w:rFonts w:ascii="Arial" w:hAnsi="Arial" w:cs="Arial"/>
        </w:rPr>
        <w:t xml:space="preserve">Además de la tesis y los argumentos, los textos argumentativos pueden llevar una </w:t>
      </w:r>
      <w:r w:rsidRPr="005B6FCC">
        <w:rPr>
          <w:rFonts w:ascii="Arial" w:hAnsi="Arial" w:cs="Arial"/>
          <w:b/>
        </w:rPr>
        <w:t>introducción</w:t>
      </w:r>
      <w:r w:rsidRPr="005B6FCC">
        <w:rPr>
          <w:rFonts w:ascii="Arial" w:hAnsi="Arial" w:cs="Arial"/>
        </w:rPr>
        <w:t>, en la que se presenta el tema y se intenta atraer la atención del destinatario, y una</w:t>
      </w:r>
      <w:r w:rsidRPr="005B6FCC">
        <w:rPr>
          <w:rFonts w:ascii="Arial" w:hAnsi="Arial" w:cs="Arial"/>
          <w:b/>
        </w:rPr>
        <w:t xml:space="preserve"> conclusión, </w:t>
      </w:r>
      <w:r w:rsidRPr="005B6FCC">
        <w:rPr>
          <w:rFonts w:ascii="Arial" w:hAnsi="Arial" w:cs="Arial"/>
        </w:rPr>
        <w:t xml:space="preserve">en la el autor resume las ideas principales del texto. </w:t>
      </w:r>
    </w:p>
    <w:p w14:paraId="6A5D252C" w14:textId="77777777" w:rsidR="003E5212" w:rsidRPr="005B6FCC" w:rsidRDefault="003E5212" w:rsidP="003E5212">
      <w:pPr>
        <w:pStyle w:val="Sinespaciado"/>
        <w:jc w:val="both"/>
        <w:rPr>
          <w:rFonts w:ascii="Arial" w:hAnsi="Arial" w:cs="Arial"/>
        </w:rPr>
      </w:pPr>
      <w:r w:rsidRPr="005B6FCC">
        <w:rPr>
          <w:rFonts w:ascii="Arial" w:hAnsi="Arial" w:cs="Arial"/>
        </w:rPr>
        <w:t>El orden en que la tesis y los argumentos aparecen en el texto da lugar a dos estructuras argumentativas diferentes.</w:t>
      </w:r>
    </w:p>
    <w:p w14:paraId="1267FC9A" w14:textId="77777777" w:rsidR="003E5212" w:rsidRPr="005B6FCC" w:rsidRDefault="003E5212" w:rsidP="003E5212">
      <w:pPr>
        <w:pStyle w:val="Sinespaciado"/>
        <w:jc w:val="both"/>
        <w:rPr>
          <w:rFonts w:ascii="Arial" w:hAnsi="Arial" w:cs="Arial"/>
        </w:rPr>
      </w:pPr>
      <w:r w:rsidRPr="005B6FCC">
        <w:rPr>
          <w:rFonts w:ascii="Arial" w:hAnsi="Arial" w:cs="Arial"/>
        </w:rPr>
        <w:lastRenderedPageBreak/>
        <w:t xml:space="preserve">La estructura </w:t>
      </w:r>
      <w:r w:rsidRPr="005B6FCC">
        <w:rPr>
          <w:rFonts w:ascii="Arial" w:hAnsi="Arial" w:cs="Arial"/>
          <w:b/>
        </w:rPr>
        <w:t>deductiva</w:t>
      </w:r>
      <w:r w:rsidRPr="005B6FCC">
        <w:rPr>
          <w:rFonts w:ascii="Arial" w:hAnsi="Arial" w:cs="Arial"/>
        </w:rPr>
        <w:t>: se presenta la tesis seguida de los argumentos que la apoyan, por tanto, va de lo general (tesis) a lo particular (hechos, pruebas).</w:t>
      </w:r>
    </w:p>
    <w:p w14:paraId="3A525DD6" w14:textId="77777777" w:rsidR="003E5212" w:rsidRPr="00BA7422" w:rsidRDefault="003E5212" w:rsidP="003E5212">
      <w:pPr>
        <w:pStyle w:val="Sinespaciado"/>
        <w:jc w:val="both"/>
        <w:rPr>
          <w:rFonts w:ascii="Arial" w:hAnsi="Arial" w:cs="Arial"/>
        </w:rPr>
      </w:pPr>
      <w:r w:rsidRPr="005B6FCC">
        <w:rPr>
          <w:rFonts w:ascii="Arial" w:hAnsi="Arial" w:cs="Arial"/>
        </w:rPr>
        <w:t xml:space="preserve">La estructura </w:t>
      </w:r>
      <w:r w:rsidRPr="005B6FCC">
        <w:rPr>
          <w:rFonts w:ascii="Arial" w:hAnsi="Arial" w:cs="Arial"/>
          <w:b/>
        </w:rPr>
        <w:t>inductiva</w:t>
      </w:r>
      <w:r w:rsidRPr="005B6FCC">
        <w:rPr>
          <w:rFonts w:ascii="Arial" w:hAnsi="Arial" w:cs="Arial"/>
        </w:rPr>
        <w:t xml:space="preserve">: primero aparecen los datos concretos, y de ellos se deriva una tesis, por tanto, va de lo particular a lo general.  </w:t>
      </w:r>
    </w:p>
    <w:p w14:paraId="04E6B5EF" w14:textId="77777777" w:rsidR="003E5212" w:rsidRPr="005B6FCC" w:rsidRDefault="003E5212" w:rsidP="003E5212">
      <w:pPr>
        <w:spacing w:after="0" w:line="240" w:lineRule="auto"/>
        <w:jc w:val="center"/>
        <w:rPr>
          <w:rFonts w:ascii="Arial" w:hAnsi="Arial" w:cs="Arial"/>
          <w:b/>
        </w:rPr>
      </w:pPr>
      <w:r w:rsidRPr="005B6FCC">
        <w:rPr>
          <w:rFonts w:ascii="Arial" w:hAnsi="Arial" w:cs="Arial"/>
          <w:b/>
        </w:rPr>
        <w:t>LA ESTRUCTURA DEL ARGUMENTO</w:t>
      </w:r>
    </w:p>
    <w:p w14:paraId="21DE477A" w14:textId="77777777" w:rsidR="003E5212" w:rsidRPr="005B6FCC" w:rsidRDefault="003E5212" w:rsidP="003E5212">
      <w:pPr>
        <w:spacing w:after="0" w:line="240" w:lineRule="auto"/>
        <w:jc w:val="both"/>
        <w:rPr>
          <w:rFonts w:ascii="Arial" w:hAnsi="Arial" w:cs="Arial"/>
        </w:rPr>
      </w:pPr>
      <w:r w:rsidRPr="005B6FCC">
        <w:rPr>
          <w:rFonts w:ascii="Arial" w:hAnsi="Arial" w:cs="Arial"/>
        </w:rPr>
        <w:t>Todo argumento presenta una estructura compuesta por dos partes esenciales. Estas son: premisa y conclusión.</w:t>
      </w:r>
    </w:p>
    <w:p w14:paraId="6768C8E4" w14:textId="77777777" w:rsidR="003E5212" w:rsidRPr="005B6FCC" w:rsidRDefault="003E5212" w:rsidP="003E5212">
      <w:pPr>
        <w:spacing w:after="0" w:line="240" w:lineRule="auto"/>
        <w:jc w:val="both"/>
        <w:rPr>
          <w:rFonts w:ascii="Arial" w:hAnsi="Arial" w:cs="Arial"/>
        </w:rPr>
      </w:pPr>
      <w:r w:rsidRPr="005B6FCC">
        <w:rPr>
          <w:rFonts w:ascii="Arial" w:hAnsi="Arial" w:cs="Arial"/>
          <w:b/>
        </w:rPr>
        <w:t>PREMISA:</w:t>
      </w:r>
      <w:r w:rsidRPr="005B6FCC">
        <w:rPr>
          <w:rFonts w:ascii="Arial" w:hAnsi="Arial" w:cs="Arial"/>
        </w:rPr>
        <w:t xml:space="preserve"> Esta parte del argumento consiste en la afirmación a través de las cuales se plantean las razones.</w:t>
      </w:r>
    </w:p>
    <w:p w14:paraId="39EFCE29" w14:textId="77777777" w:rsidR="003E5212" w:rsidRPr="005B6FCC" w:rsidRDefault="003E5212" w:rsidP="003E5212">
      <w:pPr>
        <w:spacing w:after="0" w:line="240" w:lineRule="auto"/>
        <w:jc w:val="both"/>
        <w:rPr>
          <w:rFonts w:ascii="Arial" w:hAnsi="Arial" w:cs="Arial"/>
        </w:rPr>
      </w:pPr>
      <w:r w:rsidRPr="005B6FCC">
        <w:rPr>
          <w:rFonts w:ascii="Arial" w:hAnsi="Arial" w:cs="Arial"/>
          <w:b/>
        </w:rPr>
        <w:t>CONCLUSIÓN:</w:t>
      </w:r>
      <w:r w:rsidRPr="005B6FCC">
        <w:rPr>
          <w:rFonts w:ascii="Arial" w:hAnsi="Arial" w:cs="Arial"/>
        </w:rPr>
        <w:t xml:space="preserve"> es la afirmación a favor de una de las razones.</w:t>
      </w:r>
    </w:p>
    <w:p w14:paraId="3FC4D3FC" w14:textId="77777777" w:rsidR="003E5212" w:rsidRPr="005B6FCC" w:rsidRDefault="003E5212" w:rsidP="003E5212">
      <w:pPr>
        <w:spacing w:after="0" w:line="240" w:lineRule="auto"/>
        <w:jc w:val="both"/>
        <w:rPr>
          <w:rFonts w:ascii="Arial" w:hAnsi="Arial" w:cs="Arial"/>
        </w:rPr>
      </w:pPr>
      <w:r w:rsidRPr="005B6FCC">
        <w:rPr>
          <w:rFonts w:ascii="Arial" w:hAnsi="Arial" w:cs="Arial"/>
        </w:rPr>
        <w:t>Analicemos estos conceptos en el siguiente argumento:</w:t>
      </w:r>
    </w:p>
    <w:p w14:paraId="7D054342" w14:textId="060BF9B2" w:rsidR="003E5212" w:rsidRPr="005B6FCC" w:rsidRDefault="003E5212" w:rsidP="003E5212">
      <w:pPr>
        <w:spacing w:after="0" w:line="240" w:lineRule="auto"/>
        <w:jc w:val="both"/>
        <w:rPr>
          <w:rFonts w:ascii="Arial" w:hAnsi="Arial" w:cs="Arial"/>
          <w:i/>
        </w:rPr>
      </w:pPr>
      <w:r w:rsidRPr="005B6FCC">
        <w:rPr>
          <w:rFonts w:ascii="Arial" w:hAnsi="Arial" w:cs="Arial"/>
          <w:i/>
        </w:rPr>
        <w:t xml:space="preserve">“Como estudiar en </w:t>
      </w:r>
      <w:r w:rsidR="00905FDE">
        <w:rPr>
          <w:rFonts w:ascii="Arial" w:hAnsi="Arial" w:cs="Arial"/>
          <w:i/>
        </w:rPr>
        <w:t>la exterior resulta</w:t>
      </w:r>
      <w:r w:rsidRPr="005B6FCC">
        <w:rPr>
          <w:rFonts w:ascii="Arial" w:hAnsi="Arial" w:cs="Arial"/>
          <w:i/>
        </w:rPr>
        <w:t xml:space="preserve"> muy costoso y ahora no cuento con los recursos, decidí no inscribirme en el posgrado” </w:t>
      </w:r>
    </w:p>
    <w:p w14:paraId="4DF23D93" w14:textId="50191CE7" w:rsidR="003E5212" w:rsidRPr="005B6FCC" w:rsidRDefault="003E5212" w:rsidP="003E5212">
      <w:pPr>
        <w:spacing w:after="0" w:line="240" w:lineRule="auto"/>
        <w:jc w:val="both"/>
        <w:rPr>
          <w:rFonts w:ascii="Arial" w:hAnsi="Arial" w:cs="Arial"/>
        </w:rPr>
      </w:pPr>
      <w:r w:rsidRPr="005B6FCC">
        <w:rPr>
          <w:rFonts w:ascii="Arial" w:hAnsi="Arial" w:cs="Arial"/>
          <w:b/>
        </w:rPr>
        <w:t>Premisas</w:t>
      </w:r>
      <w:r w:rsidRPr="005B6FCC">
        <w:rPr>
          <w:rFonts w:ascii="Arial" w:hAnsi="Arial" w:cs="Arial"/>
        </w:rPr>
        <w:t xml:space="preserve">: 1. Estudiar en </w:t>
      </w:r>
      <w:r w:rsidR="00905FDE" w:rsidRPr="005B6FCC">
        <w:rPr>
          <w:rFonts w:ascii="Arial" w:hAnsi="Arial" w:cs="Arial"/>
        </w:rPr>
        <w:t>la exterior resulta</w:t>
      </w:r>
      <w:r w:rsidRPr="005B6FCC">
        <w:rPr>
          <w:rFonts w:ascii="Arial" w:hAnsi="Arial" w:cs="Arial"/>
        </w:rPr>
        <w:t xml:space="preserve"> costoso.</w:t>
      </w:r>
    </w:p>
    <w:p w14:paraId="61312151" w14:textId="77777777" w:rsidR="003E5212" w:rsidRPr="00BA7422" w:rsidRDefault="003E5212" w:rsidP="003E5212">
      <w:pPr>
        <w:pStyle w:val="Prrafodelista"/>
        <w:numPr>
          <w:ilvl w:val="0"/>
          <w:numId w:val="20"/>
        </w:numPr>
        <w:spacing w:line="240" w:lineRule="auto"/>
        <w:jc w:val="both"/>
        <w:rPr>
          <w:rFonts w:ascii="Arial" w:hAnsi="Arial" w:cs="Arial"/>
        </w:rPr>
      </w:pPr>
      <w:r w:rsidRPr="005B6FCC">
        <w:rPr>
          <w:rFonts w:ascii="Arial" w:hAnsi="Arial" w:cs="Arial"/>
        </w:rPr>
        <w:t>No cuento con los recursos</w:t>
      </w:r>
      <w:r>
        <w:rPr>
          <w:rFonts w:ascii="Arial" w:hAnsi="Arial" w:cs="Arial"/>
        </w:rPr>
        <w:t>.</w:t>
      </w:r>
    </w:p>
    <w:p w14:paraId="34D8165D" w14:textId="77777777" w:rsidR="003E5212" w:rsidRDefault="003E5212" w:rsidP="003E5212">
      <w:pPr>
        <w:spacing w:after="0" w:line="240" w:lineRule="auto"/>
        <w:jc w:val="both"/>
        <w:rPr>
          <w:rFonts w:ascii="Arial" w:hAnsi="Arial" w:cs="Arial"/>
        </w:rPr>
      </w:pPr>
      <w:r w:rsidRPr="005B6FCC">
        <w:rPr>
          <w:rFonts w:ascii="Arial" w:hAnsi="Arial" w:cs="Arial"/>
          <w:b/>
        </w:rPr>
        <w:t xml:space="preserve">Conclusión: </w:t>
      </w:r>
      <w:r w:rsidRPr="005B6FCC">
        <w:rPr>
          <w:rFonts w:ascii="Arial" w:hAnsi="Arial" w:cs="Arial"/>
        </w:rPr>
        <w:t>Decidí no inscribirme en el posgrado.</w:t>
      </w:r>
    </w:p>
    <w:p w14:paraId="60DEC3E0" w14:textId="77777777" w:rsidR="003E5212" w:rsidRPr="005B6FCC" w:rsidRDefault="003E5212" w:rsidP="003E5212">
      <w:pPr>
        <w:spacing w:after="0" w:line="240" w:lineRule="auto"/>
        <w:jc w:val="both"/>
        <w:rPr>
          <w:rFonts w:ascii="Arial" w:hAnsi="Arial" w:cs="Arial"/>
        </w:rPr>
      </w:pPr>
      <w:r w:rsidRPr="005B6FCC">
        <w:rPr>
          <w:rFonts w:ascii="Arial" w:hAnsi="Arial" w:cs="Arial"/>
        </w:rPr>
        <w:t>Como se ve, las premisas (costo alto, no recursos) permiten justificar la posición (no estudiar en el exterior).</w:t>
      </w:r>
    </w:p>
    <w:p w14:paraId="5D0D5D43" w14:textId="77777777" w:rsidR="003E5212" w:rsidRPr="005B6FCC" w:rsidRDefault="003E5212" w:rsidP="003E5212">
      <w:pPr>
        <w:spacing w:after="0" w:line="240" w:lineRule="auto"/>
        <w:jc w:val="center"/>
        <w:rPr>
          <w:rFonts w:ascii="Arial" w:hAnsi="Arial" w:cs="Arial"/>
          <w:b/>
        </w:rPr>
      </w:pPr>
      <w:r w:rsidRPr="005B6FCC">
        <w:rPr>
          <w:rFonts w:ascii="Arial" w:hAnsi="Arial" w:cs="Arial"/>
          <w:b/>
        </w:rPr>
        <w:t>ESTRUCTURA DE UN ENSAYO</w:t>
      </w:r>
    </w:p>
    <w:p w14:paraId="64BFBAF7" w14:textId="77777777" w:rsidR="003E5212" w:rsidRPr="005B6FCC" w:rsidRDefault="003E5212" w:rsidP="003E5212">
      <w:pPr>
        <w:spacing w:after="0"/>
        <w:jc w:val="both"/>
        <w:rPr>
          <w:rFonts w:ascii="Arial" w:hAnsi="Arial" w:cs="Arial"/>
          <w:lang w:val="es-CO"/>
        </w:rPr>
      </w:pPr>
      <w:r w:rsidRPr="005B6FCC">
        <w:rPr>
          <w:rFonts w:ascii="Arial" w:hAnsi="Arial" w:cs="Arial"/>
        </w:rPr>
        <w:t>El ensayo consta de: introducción, desarrollo del tema o idea y conclusión.</w:t>
      </w:r>
    </w:p>
    <w:p w14:paraId="2A747797" w14:textId="77777777" w:rsidR="003E5212" w:rsidRPr="005B6FCC" w:rsidRDefault="003E5212" w:rsidP="003E5212">
      <w:pPr>
        <w:spacing w:after="0"/>
        <w:jc w:val="both"/>
        <w:rPr>
          <w:rFonts w:ascii="Arial" w:hAnsi="Arial" w:cs="Arial"/>
        </w:rPr>
      </w:pPr>
      <w:r w:rsidRPr="005B6FCC">
        <w:rPr>
          <w:rFonts w:ascii="Arial" w:hAnsi="Arial" w:cs="Arial"/>
        </w:rPr>
        <w:t>En la </w:t>
      </w:r>
      <w:r w:rsidRPr="005B6FCC">
        <w:rPr>
          <w:rStyle w:val="Textoennegrita"/>
          <w:rFonts w:ascii="Arial" w:hAnsi="Arial" w:cs="Arial"/>
          <w:bdr w:val="none" w:sz="0" w:space="0" w:color="auto" w:frame="1"/>
        </w:rPr>
        <w:t>introducción</w:t>
      </w:r>
      <w:r w:rsidRPr="005B6FCC">
        <w:rPr>
          <w:rFonts w:ascii="Arial" w:hAnsi="Arial" w:cs="Arial"/>
        </w:rPr>
        <w:t xml:space="preserve"> deberá expresarse con claridad cuál es el tema del ensayo y su objetivo. De la misma manera, será conveniente explicar al lector qué subtemas se abordarán y cuáles son los motivos que hacen el ensayo mismo necesario. Cabe resaltar que si el ensay es deductivo se debe presentar la tesis en la introducción.  </w:t>
      </w:r>
    </w:p>
    <w:p w14:paraId="511C97DF" w14:textId="77777777" w:rsidR="003E5212" w:rsidRPr="005B6FCC" w:rsidRDefault="003E5212" w:rsidP="003E5212">
      <w:pPr>
        <w:spacing w:after="0"/>
        <w:jc w:val="both"/>
        <w:rPr>
          <w:rFonts w:ascii="Arial" w:hAnsi="Arial" w:cs="Arial"/>
        </w:rPr>
      </w:pPr>
      <w:r w:rsidRPr="005B6FCC">
        <w:rPr>
          <w:rFonts w:ascii="Arial" w:hAnsi="Arial" w:cs="Arial"/>
        </w:rPr>
        <w:t>El </w:t>
      </w:r>
      <w:r w:rsidRPr="005B6FCC">
        <w:rPr>
          <w:rStyle w:val="Textoennegrita"/>
          <w:rFonts w:ascii="Arial" w:hAnsi="Arial" w:cs="Arial"/>
          <w:bdr w:val="none" w:sz="0" w:space="0" w:color="auto" w:frame="1"/>
        </w:rPr>
        <w:t>desarrollo</w:t>
      </w:r>
      <w:r w:rsidRPr="005B6FCC">
        <w:rPr>
          <w:rFonts w:ascii="Arial" w:hAnsi="Arial" w:cs="Arial"/>
        </w:rPr>
        <w:t> es la parte más importante del ensayo, y en ella se incluirá la principal carga argumentativa. El autor deberá convencer al lector de su idea, tesis u opinión, por medio de la exposición de sus argumentos y del análisis de los mismos. De la misma manera será aquí donde deba incluir, si las tiene, todas las referencias documentales a libros, revistas y otros materiales que contribuyan a defender su argumentación. Si se incluyen citas bibliográficas, deberá hacerse de forma normalizada y en función de los cánones establecidos por el tema escogido o por la publicación a la que irá destinado.</w:t>
      </w:r>
    </w:p>
    <w:p w14:paraId="50FB32CF" w14:textId="276AF207" w:rsidR="003E5212" w:rsidRPr="005B6FCC" w:rsidRDefault="003E5212" w:rsidP="003E5212">
      <w:pPr>
        <w:spacing w:after="0"/>
        <w:jc w:val="both"/>
        <w:rPr>
          <w:rFonts w:ascii="Arial" w:hAnsi="Arial" w:cs="Arial"/>
        </w:rPr>
      </w:pPr>
      <w:r w:rsidRPr="005B6FCC">
        <w:rPr>
          <w:rFonts w:ascii="Arial" w:hAnsi="Arial" w:cs="Arial"/>
        </w:rPr>
        <w:t>En la </w:t>
      </w:r>
      <w:r w:rsidRPr="005B6FCC">
        <w:rPr>
          <w:rStyle w:val="Textoennegrita"/>
          <w:rFonts w:ascii="Arial" w:hAnsi="Arial" w:cs="Arial"/>
          <w:bdr w:val="none" w:sz="0" w:space="0" w:color="auto" w:frame="1"/>
        </w:rPr>
        <w:t>conclusión</w:t>
      </w:r>
      <w:r w:rsidRPr="005B6FCC">
        <w:rPr>
          <w:rFonts w:ascii="Arial" w:hAnsi="Arial" w:cs="Arial"/>
        </w:rPr>
        <w:t xml:space="preserve">, el autor deberá cerrar todo el capítulo argumentativo que ha ido abriendo, y es aquí donde mejor se encuentran las opiniones personales y las sugerencias a modo de solución del problema abierto anteriormente. La conclusión puede igualmente incluir un breve resumen de lo tratado, actuando de forma paralela a la </w:t>
      </w:r>
      <w:bookmarkStart w:id="0" w:name="_GoBack"/>
      <w:bookmarkEnd w:id="0"/>
      <w:r w:rsidR="00905FDE" w:rsidRPr="005B6FCC">
        <w:rPr>
          <w:rFonts w:ascii="Arial" w:hAnsi="Arial" w:cs="Arial"/>
        </w:rPr>
        <w:t>introducción,</w:t>
      </w:r>
      <w:r w:rsidRPr="005B6FCC">
        <w:rPr>
          <w:rFonts w:ascii="Arial" w:hAnsi="Arial" w:cs="Arial"/>
        </w:rPr>
        <w:t xml:space="preserve"> pero incluyendo las soluciones que se han ido dando, de forma que el lector finalice su lectura con una idea clara de los temas tratados y las principales ideas (es muy útil, sobre todo, en ensayos de especial complejidad, donde las ideas son muchas y pueden quedar diluidas).</w:t>
      </w:r>
    </w:p>
    <w:p w14:paraId="4FD8FF26" w14:textId="77777777" w:rsidR="003E5212" w:rsidRPr="005B6FCC" w:rsidRDefault="003E5212" w:rsidP="003E5212">
      <w:pPr>
        <w:pStyle w:val="Sinespaciado"/>
        <w:jc w:val="both"/>
        <w:rPr>
          <w:rFonts w:ascii="Arial" w:hAnsi="Arial" w:cs="Arial"/>
        </w:rPr>
      </w:pPr>
      <w:r w:rsidRPr="005B6FCC">
        <w:rPr>
          <w:rFonts w:ascii="Arial" w:hAnsi="Arial" w:cs="Arial"/>
          <w:b/>
        </w:rPr>
        <w:t>TESIS</w:t>
      </w:r>
      <w:r w:rsidRPr="005B6FCC">
        <w:rPr>
          <w:rFonts w:ascii="Arial" w:hAnsi="Arial" w:cs="Arial"/>
        </w:rPr>
        <w:t xml:space="preserve"> </w:t>
      </w:r>
    </w:p>
    <w:p w14:paraId="52C12760" w14:textId="77777777" w:rsidR="003E5212" w:rsidRPr="005B6FCC" w:rsidRDefault="003E5212" w:rsidP="003E5212">
      <w:pPr>
        <w:pStyle w:val="Sinespaciado"/>
        <w:jc w:val="both"/>
        <w:rPr>
          <w:rFonts w:ascii="Arial" w:hAnsi="Arial" w:cs="Arial"/>
        </w:rPr>
      </w:pPr>
      <w:r w:rsidRPr="005B6FCC">
        <w:rPr>
          <w:rFonts w:ascii="Arial" w:hAnsi="Arial" w:cs="Arial"/>
        </w:rPr>
        <w:t xml:space="preserve">Es la columna vertebral de un texto argumentativo. Representa la opinión que se lanza a favor o en contra de un tema. Por lo general la tesis es una afirmación o una negación que refleja un pensamiento u opinión que pretende lograr que otros lo aprueben. Una tesis se concreta en un enunciado de una proposición que tiene un sujeto, un verbo y un predicado. La correcta formulación de la tesis propicia el surgimiento de líneas de argumentación. </w:t>
      </w:r>
    </w:p>
    <w:p w14:paraId="57106E28" w14:textId="77777777" w:rsidR="003E5212" w:rsidRPr="005B6FCC" w:rsidRDefault="003E5212" w:rsidP="003E5212">
      <w:pPr>
        <w:pStyle w:val="Sinespaciado"/>
        <w:jc w:val="both"/>
        <w:rPr>
          <w:rFonts w:ascii="Arial" w:hAnsi="Arial" w:cs="Arial"/>
        </w:rPr>
      </w:pPr>
      <w:r w:rsidRPr="005B6FCC">
        <w:rPr>
          <w:rFonts w:ascii="Arial" w:hAnsi="Arial" w:cs="Arial"/>
          <w:b/>
        </w:rPr>
        <w:t>ENSAYO ARGUMENTATIVO</w:t>
      </w:r>
      <w:r w:rsidRPr="005B6FCC">
        <w:rPr>
          <w:rFonts w:ascii="Arial" w:hAnsi="Arial" w:cs="Arial"/>
        </w:rPr>
        <w:t xml:space="preserve"> </w:t>
      </w:r>
    </w:p>
    <w:p w14:paraId="2C5EDE08" w14:textId="77777777" w:rsidR="003E5212" w:rsidRPr="005B6FCC" w:rsidRDefault="003E5212" w:rsidP="003E5212">
      <w:pPr>
        <w:pStyle w:val="Sinespaciado"/>
        <w:jc w:val="both"/>
        <w:rPr>
          <w:rFonts w:ascii="Arial" w:hAnsi="Arial" w:cs="Arial"/>
        </w:rPr>
      </w:pPr>
      <w:r w:rsidRPr="005B6FCC">
        <w:rPr>
          <w:rFonts w:ascii="Arial" w:hAnsi="Arial" w:cs="Arial"/>
        </w:rPr>
        <w:t>El ensayo es un escrito en prosa que describe, analiza o comenta con cierta profundidad un tema determinado, a la hora de ser ejecutado se caracteriza por: la libertad del escritor al elegir el tema a tratar y la forma en que dispondrá de la estructura del texto al ejecutarlo, por supuesto teniendo en cuenta que la extensión de este debe ser limitada; junto al hecho de que se trata de una interpretación personal que refleja los juicios personales del autor, de tal manera que debe ser escrito en un lenguaje agradable que atrape al lector. Existen varios tipos de ensayos, sin embargo, el ensayo argumentativo es desarrollado para persuadir a los lectores sobre la validez de una opinión, ya que establece una posición, sea está a favor o en contra, respecto a un tema mediante evidencias que apoyen esa posición.</w:t>
      </w:r>
    </w:p>
    <w:p w14:paraId="4E78A927" w14:textId="77777777" w:rsidR="003E5212" w:rsidRPr="005B6FCC" w:rsidRDefault="003E5212" w:rsidP="003E5212">
      <w:pPr>
        <w:pStyle w:val="Sinespaciado"/>
        <w:jc w:val="both"/>
        <w:rPr>
          <w:rFonts w:ascii="Arial" w:hAnsi="Arial" w:cs="Arial"/>
          <w:b/>
        </w:rPr>
      </w:pPr>
      <w:r w:rsidRPr="005B6FCC">
        <w:rPr>
          <w:rFonts w:ascii="Arial" w:hAnsi="Arial" w:cs="Arial"/>
          <w:b/>
        </w:rPr>
        <w:t xml:space="preserve">ARGUMENTO </w:t>
      </w:r>
    </w:p>
    <w:p w14:paraId="05FE2B9E" w14:textId="77777777" w:rsidR="003E5212" w:rsidRPr="005B6FCC" w:rsidRDefault="003E5212" w:rsidP="003E5212">
      <w:pPr>
        <w:pStyle w:val="Sinespaciado"/>
        <w:jc w:val="both"/>
        <w:rPr>
          <w:rFonts w:ascii="Arial" w:hAnsi="Arial" w:cs="Arial"/>
        </w:rPr>
      </w:pPr>
      <w:r w:rsidRPr="005B6FCC">
        <w:rPr>
          <w:rFonts w:ascii="Arial" w:hAnsi="Arial" w:cs="Arial"/>
        </w:rPr>
        <w:t xml:space="preserve">El argumento es un enunciado que expresa un punto de vista con una idea central a favor o en contra de algo que pretende ser sustentado o justificado para darle confianza a un determinado destinatario. Este es el eje principal de la argumentación, la cual, ha sido objeto de interés desde la antigüedad, sobre todo en las áreas donde se dedican al estudio del habla y la escritura para ser empleados en la persuasión o convencimiento. Actualmente el estudio de la argumentación se mantiene vigente debido a la gran influencia que los medios de comunicación tienen sobre la sociedad, la cual se manifiesta en el planteamiento de estrategias argumentativas para convencer al público acerca de ciertos valores e ideas. Estas estrategias argumentativas también son usadas en el entorno habitual y consisten en: </w:t>
      </w:r>
    </w:p>
    <w:p w14:paraId="02DBF5D6" w14:textId="77777777" w:rsidR="003E5212" w:rsidRPr="005B6FCC" w:rsidRDefault="003E5212" w:rsidP="003E5212">
      <w:pPr>
        <w:pStyle w:val="Sinespaciado"/>
        <w:jc w:val="both"/>
        <w:rPr>
          <w:rFonts w:ascii="Arial" w:hAnsi="Arial" w:cs="Arial"/>
        </w:rPr>
      </w:pPr>
      <w:r w:rsidRPr="005B6FCC">
        <w:rPr>
          <w:rFonts w:ascii="Arial" w:hAnsi="Arial" w:cs="Arial"/>
          <w:b/>
        </w:rPr>
        <w:t>ARGUMENTACIÓN POR EJEMPLOS:</w:t>
      </w:r>
      <w:r w:rsidRPr="005B6FCC">
        <w:rPr>
          <w:rFonts w:ascii="Arial" w:hAnsi="Arial" w:cs="Arial"/>
        </w:rPr>
        <w:t xml:space="preserve"> La ejemplificación muestra con casos concretos lo que queremos decir. Se trata de explicar casos concretos, situaciones y/o anécdotas que ilustran lo que queremos decir con nuestra tesis. Por ejemplo: Una persona escribe a la sección Cartas al director de un periódico local para quejarse de los trastornos que ocasionan las obras que se están llevando a cabo en las calles de su pueblo, y cuenta una aparatosa caída que ha presenciado recientemente en una de esas calles en obras. </w:t>
      </w:r>
    </w:p>
    <w:p w14:paraId="4B72D760" w14:textId="77777777" w:rsidR="003E5212" w:rsidRPr="005B6FCC" w:rsidRDefault="003E5212" w:rsidP="003E5212">
      <w:pPr>
        <w:pStyle w:val="Sinespaciado"/>
        <w:jc w:val="both"/>
        <w:rPr>
          <w:rFonts w:ascii="Arial" w:hAnsi="Arial" w:cs="Arial"/>
        </w:rPr>
      </w:pPr>
      <w:r w:rsidRPr="005B6FCC">
        <w:rPr>
          <w:rFonts w:ascii="Arial" w:hAnsi="Arial" w:cs="Arial"/>
          <w:b/>
        </w:rPr>
        <w:lastRenderedPageBreak/>
        <w:t>CONTRA ARGUMENTACIÓN:</w:t>
      </w:r>
      <w:r w:rsidRPr="005B6FCC">
        <w:rPr>
          <w:rFonts w:ascii="Arial" w:hAnsi="Arial" w:cs="Arial"/>
        </w:rPr>
        <w:t xml:space="preserve"> Se trata de refutar, contradecir o presentar como erróneas otras opiniones o argumentos contrarios a los que nosotros estamos defendiendo. Por ejemplo: Un político está dando un discurso electoral en el que no se limita a defender con argumentos su propio programa para convencernos de que es la mejor opción, sino que a la vez ataca, contradice o desmonta los razonamientos de los otros partidos políticos. </w:t>
      </w:r>
    </w:p>
    <w:p w14:paraId="0FBD6668" w14:textId="77777777" w:rsidR="003E5212" w:rsidRPr="005B6FCC" w:rsidRDefault="003E5212" w:rsidP="003E5212">
      <w:pPr>
        <w:pStyle w:val="Sinespaciado"/>
        <w:jc w:val="both"/>
        <w:rPr>
          <w:rFonts w:ascii="Arial" w:hAnsi="Arial" w:cs="Arial"/>
          <w:b/>
        </w:rPr>
      </w:pPr>
      <w:r w:rsidRPr="005B6FCC">
        <w:rPr>
          <w:rFonts w:ascii="Arial" w:hAnsi="Arial" w:cs="Arial"/>
          <w:b/>
        </w:rPr>
        <w:t xml:space="preserve">ARGUMENTACIÓN POR ANALOGÍA: </w:t>
      </w:r>
      <w:r w:rsidRPr="005B6FCC">
        <w:rPr>
          <w:rFonts w:ascii="Arial" w:hAnsi="Arial" w:cs="Arial"/>
        </w:rPr>
        <w:t xml:space="preserve">En el caso de los argumentos por analogía, se trata de establecer una comparación entre el caso o la opinión que se defiende y otro caso u otra situación similar. Es como decir: “Lo que es válido o se acepta en un caso debe valer también en este caso que estoy exponiendo”. Por ejemplo: Un niño intenta convencer a sus padres de que le dejen ir a una fiesta. Sus padres insisten en que es demasiado joven y el niño argumenta que a su amigo de la misma edad que él sí le dejan ir. </w:t>
      </w:r>
    </w:p>
    <w:p w14:paraId="700E56CE" w14:textId="77777777" w:rsidR="003E5212" w:rsidRPr="005B6FCC" w:rsidRDefault="003E5212" w:rsidP="003E5212">
      <w:pPr>
        <w:pStyle w:val="Sinespaciado"/>
        <w:jc w:val="both"/>
        <w:rPr>
          <w:rFonts w:ascii="Arial" w:hAnsi="Arial" w:cs="Arial"/>
          <w:b/>
        </w:rPr>
      </w:pPr>
      <w:r w:rsidRPr="005B6FCC">
        <w:rPr>
          <w:rFonts w:ascii="Arial" w:hAnsi="Arial" w:cs="Arial"/>
          <w:b/>
        </w:rPr>
        <w:t xml:space="preserve">ARGUMENTACIÓN POR AUTORIDAD: </w:t>
      </w:r>
      <w:r w:rsidRPr="005B6FCC">
        <w:rPr>
          <w:rFonts w:ascii="Arial" w:hAnsi="Arial" w:cs="Arial"/>
        </w:rPr>
        <w:t>Se trata de utilizar en nuestra argumentación las palabras o la opinión de ciertas personas de prestigio, o que se consideran autoridades en el tema que nos ocupa. Viene a decir: “Esta persona que es experta piensa lo mismo que yo, así que tengo que estar en lo cierto y por tanto debes creerme”. Por ejemplo: Una persona escribe un artículo sobre los errores que cometen muchos padres hoy en día en la educación de sus hijos y cita palabras textuales de alguna publicación de un psicólogo o pedagogo de reconocido prestigio.</w:t>
      </w:r>
    </w:p>
    <w:p w14:paraId="7125116C" w14:textId="77777777" w:rsidR="003E5212" w:rsidRPr="005B6FCC" w:rsidRDefault="003E5212" w:rsidP="003E5212">
      <w:pPr>
        <w:spacing w:after="0" w:line="240" w:lineRule="auto"/>
        <w:jc w:val="both"/>
        <w:rPr>
          <w:rFonts w:ascii="Arial" w:hAnsi="Arial" w:cs="Arial"/>
          <w:b/>
          <w:bCs/>
        </w:rPr>
      </w:pPr>
      <w:r w:rsidRPr="005B6FCC">
        <w:rPr>
          <w:rFonts w:ascii="Arial" w:hAnsi="Arial" w:cs="Arial"/>
          <w:b/>
          <w:bCs/>
        </w:rPr>
        <w:t>PRACTICO LO QUE APRENDÍ</w:t>
      </w:r>
    </w:p>
    <w:p w14:paraId="361A4E5A" w14:textId="77777777" w:rsidR="003E5212" w:rsidRDefault="003E5212" w:rsidP="003E5212">
      <w:pPr>
        <w:spacing w:after="0"/>
        <w:jc w:val="both"/>
        <w:rPr>
          <w:rFonts w:ascii="Arial" w:hAnsi="Arial" w:cs="Arial"/>
          <w:b/>
        </w:rPr>
      </w:pPr>
      <w:r w:rsidRPr="00BA16E0">
        <w:rPr>
          <w:rFonts w:ascii="Arial" w:hAnsi="Arial" w:cs="Arial"/>
          <w:b/>
          <w:bCs/>
        </w:rPr>
        <w:t>ACTIVIDAD 1:</w:t>
      </w:r>
      <w:r w:rsidRPr="00BA16E0">
        <w:rPr>
          <w:rFonts w:ascii="Arial" w:hAnsi="Arial" w:cs="Arial"/>
        </w:rPr>
        <w:t xml:space="preserve"> Elabora un mapa conceptual sobre la teoría expuesta en la guía </w:t>
      </w:r>
    </w:p>
    <w:p w14:paraId="2A3C9EC0" w14:textId="77777777" w:rsidR="003E5212" w:rsidRPr="00BA16E0" w:rsidRDefault="003E5212" w:rsidP="003E5212">
      <w:pPr>
        <w:spacing w:after="0"/>
        <w:jc w:val="both"/>
        <w:rPr>
          <w:rFonts w:ascii="Arial" w:hAnsi="Arial" w:cs="Arial"/>
          <w:b/>
        </w:rPr>
      </w:pPr>
      <w:r w:rsidRPr="00BA16E0">
        <w:rPr>
          <w:rFonts w:ascii="Arial" w:hAnsi="Arial" w:cs="Arial"/>
          <w:b/>
          <w:bCs/>
        </w:rPr>
        <w:t>ACTIVIDAD 2</w:t>
      </w:r>
      <w:r>
        <w:rPr>
          <w:rFonts w:ascii="Arial" w:hAnsi="Arial" w:cs="Arial"/>
        </w:rPr>
        <w:t xml:space="preserve">: </w:t>
      </w:r>
      <w:r w:rsidRPr="00BA16E0">
        <w:rPr>
          <w:rFonts w:ascii="Arial" w:hAnsi="Arial" w:cs="Arial"/>
        </w:rPr>
        <w:t xml:space="preserve">Conversatorio sobre la teoría expuesta en la guía y sobre un video que se enviará por WhatsApp. </w:t>
      </w:r>
      <w:r w:rsidRPr="00F95A4B">
        <w:rPr>
          <w:rFonts w:ascii="Arial" w:hAnsi="Arial" w:cs="Arial"/>
        </w:rPr>
        <w:t>Fecha: martes 20 de abril</w:t>
      </w:r>
      <w:r w:rsidRPr="00BA16E0">
        <w:rPr>
          <w:rFonts w:ascii="Arial" w:hAnsi="Arial" w:cs="Arial"/>
        </w:rPr>
        <w:t>, en el horario establecido para la asignatura de lenguaje. (Busque ejemplos de las clases de argumentos, así como de las partes de un argumento para que pueda hacer sus intervenciones de una manera ordenada y evitar repeticiones). Los estudiantes que no puedan entrar al conversatorio graben un video explicando y dando ejemplos de lo expuesto anteriormente</w:t>
      </w:r>
      <w:r>
        <w:rPr>
          <w:rFonts w:ascii="Arial" w:hAnsi="Arial" w:cs="Arial"/>
        </w:rPr>
        <w:t>.</w:t>
      </w:r>
      <w:r w:rsidRPr="00BA16E0">
        <w:rPr>
          <w:rFonts w:ascii="Arial" w:hAnsi="Arial" w:cs="Arial"/>
        </w:rPr>
        <w:t xml:space="preserve">   </w:t>
      </w:r>
    </w:p>
    <w:p w14:paraId="72A2ED3C" w14:textId="28D1EC95" w:rsidR="003E5212" w:rsidRDefault="003E5212" w:rsidP="003E5212">
      <w:pPr>
        <w:jc w:val="both"/>
        <w:rPr>
          <w:rFonts w:ascii="Arial" w:hAnsi="Arial" w:cs="Arial"/>
        </w:rPr>
      </w:pPr>
      <w:r w:rsidRPr="00136F1C">
        <w:rPr>
          <w:rFonts w:ascii="Arial" w:hAnsi="Arial" w:cs="Arial"/>
          <w:b/>
          <w:bCs/>
        </w:rPr>
        <w:t>ACTIVIDAD 3:</w:t>
      </w:r>
      <w:r>
        <w:rPr>
          <w:rFonts w:ascii="Arial" w:hAnsi="Arial" w:cs="Arial"/>
        </w:rPr>
        <w:t xml:space="preserve"> </w:t>
      </w:r>
      <w:r w:rsidRPr="00136F1C">
        <w:rPr>
          <w:rFonts w:ascii="Arial" w:hAnsi="Arial" w:cs="Arial"/>
        </w:rPr>
        <w:t>Lee el aparte del texto de Baroja y responde</w:t>
      </w:r>
      <w:r>
        <w:rPr>
          <w:rFonts w:ascii="Arial" w:hAnsi="Arial" w:cs="Arial"/>
        </w:rPr>
        <w:t>.</w:t>
      </w:r>
    </w:p>
    <w:p w14:paraId="031E1E7D" w14:textId="77777777" w:rsidR="003E5212" w:rsidRPr="005B6FCC" w:rsidRDefault="003E5212" w:rsidP="003E5212">
      <w:pPr>
        <w:spacing w:after="0"/>
        <w:rPr>
          <w:rFonts w:ascii="Arial" w:hAnsi="Arial" w:cs="Arial"/>
        </w:rPr>
      </w:pPr>
      <w:r w:rsidRPr="005B6FCC">
        <w:rPr>
          <w:rFonts w:ascii="Arial" w:hAnsi="Arial" w:cs="Arial"/>
        </w:rPr>
        <w:t xml:space="preserve">Será incompleta nuestra cultura, pero negar su concurso a la civilización universal me parece absurdo. Con esencia española se han creado gran parte de los héroes de la literatura universal; de aquí han salido el Cid, Don Juan  y Don Quijote, que han hecho soñar a las imaginaciones del mundo; con esencia española se han formado los tipos de conquistadores y de los guerrilleros […]con esencia española se ha formado el tipo triste y pensamiento del caballero retratado por el Greco; de esencia española es la dama sabia, estilo Teresa de Cepeda, y de esencia española es la obra de Calderón, de Velásquez y de Goya. </w:t>
      </w:r>
    </w:p>
    <w:p w14:paraId="3584587C" w14:textId="77777777" w:rsidR="003E5212" w:rsidRPr="005B6FCC" w:rsidRDefault="003E5212" w:rsidP="003E5212">
      <w:pPr>
        <w:spacing w:after="0"/>
        <w:rPr>
          <w:rFonts w:ascii="Arial" w:hAnsi="Arial" w:cs="Arial"/>
        </w:rPr>
      </w:pPr>
      <w:r w:rsidRPr="005B6FCC">
        <w:rPr>
          <w:rFonts w:ascii="Arial" w:hAnsi="Arial" w:cs="Arial"/>
        </w:rPr>
        <w:t xml:space="preserve">¿Por qué el extranjero puede exigir más a su país?   Nosotros, sí; nosotros podemos pedirle más al nuestro, porque vemos que España, grande en algunas actividades, ha </w:t>
      </w:r>
      <w:proofErr w:type="gramStart"/>
      <w:r w:rsidRPr="005B6FCC">
        <w:rPr>
          <w:rFonts w:ascii="Arial" w:hAnsi="Arial" w:cs="Arial"/>
        </w:rPr>
        <w:t>sido  muy</w:t>
      </w:r>
      <w:proofErr w:type="gramEnd"/>
      <w:r w:rsidRPr="005B6FCC">
        <w:rPr>
          <w:rFonts w:ascii="Arial" w:hAnsi="Arial" w:cs="Arial"/>
        </w:rPr>
        <w:t xml:space="preserve"> pequeña en otras.</w:t>
      </w:r>
    </w:p>
    <w:p w14:paraId="314353EF" w14:textId="77777777" w:rsidR="003E5212" w:rsidRPr="005B6FCC" w:rsidRDefault="003E5212" w:rsidP="003E5212">
      <w:pPr>
        <w:spacing w:after="0"/>
        <w:rPr>
          <w:rFonts w:ascii="Arial" w:hAnsi="Arial" w:cs="Arial"/>
        </w:rPr>
      </w:pPr>
      <w:r w:rsidRPr="005B6FCC">
        <w:rPr>
          <w:rFonts w:ascii="Arial" w:hAnsi="Arial" w:cs="Arial"/>
        </w:rPr>
        <w:t xml:space="preserve">España ha quedado rezagada en un momento de la </w:t>
      </w:r>
      <w:proofErr w:type="gramStart"/>
      <w:r w:rsidRPr="005B6FCC">
        <w:rPr>
          <w:rFonts w:ascii="Arial" w:hAnsi="Arial" w:cs="Arial"/>
        </w:rPr>
        <w:t>historia  y</w:t>
      </w:r>
      <w:proofErr w:type="gramEnd"/>
      <w:r w:rsidRPr="005B6FCC">
        <w:rPr>
          <w:rFonts w:ascii="Arial" w:hAnsi="Arial" w:cs="Arial"/>
        </w:rPr>
        <w:t xml:space="preserve"> tiene mucha obra muerta que hay que arrojar al mar y mucha obra viva que realizar.</w:t>
      </w:r>
    </w:p>
    <w:p w14:paraId="00EEBE11" w14:textId="17B54B71" w:rsidR="003E5212" w:rsidRDefault="003E5212" w:rsidP="003E5212">
      <w:pPr>
        <w:spacing w:after="0"/>
        <w:rPr>
          <w:rFonts w:ascii="Arial" w:hAnsi="Arial" w:cs="Arial"/>
        </w:rPr>
      </w:pPr>
      <w:r w:rsidRPr="005B6FCC">
        <w:rPr>
          <w:rFonts w:ascii="Arial" w:hAnsi="Arial" w:cs="Arial"/>
        </w:rPr>
        <w:t xml:space="preserve">El siglo XVIII </w:t>
      </w:r>
      <w:proofErr w:type="gramStart"/>
      <w:r w:rsidRPr="005B6FCC">
        <w:rPr>
          <w:rFonts w:ascii="Arial" w:hAnsi="Arial" w:cs="Arial"/>
        </w:rPr>
        <w:t>fue  para</w:t>
      </w:r>
      <w:proofErr w:type="gramEnd"/>
      <w:r w:rsidRPr="005B6FCC">
        <w:rPr>
          <w:rFonts w:ascii="Arial" w:hAnsi="Arial" w:cs="Arial"/>
        </w:rPr>
        <w:t xml:space="preserve"> nosotros el aletargamiento, y el XIX, época de constantes agitaciones, no siempre fecundas. Quitando algunas personalidades de brío y algún hombre de genio, como Goya, estos dos siglos no han construido un edificio solido de cultura; la Restauración, que quiso ser un renacimiento, no fue más que una falsificación ética, literaria y política. Tras de esta época, hemos comenzado a notar que no tenemos una ciencia española, ni una gran literatura moderna, ni un gran arte contemporáneo, ni una cultura general, ni tenemos historiadores. La restauración nos mixtificó todo y dio una apariencia de </w:t>
      </w:r>
      <w:proofErr w:type="gramStart"/>
      <w:r w:rsidRPr="005B6FCC">
        <w:rPr>
          <w:rFonts w:ascii="Arial" w:hAnsi="Arial" w:cs="Arial"/>
        </w:rPr>
        <w:t>España  europea</w:t>
      </w:r>
      <w:proofErr w:type="gramEnd"/>
      <w:r w:rsidRPr="005B6FCC">
        <w:rPr>
          <w:rFonts w:ascii="Arial" w:hAnsi="Arial" w:cs="Arial"/>
        </w:rPr>
        <w:t xml:space="preserve"> que se vino abajo con estruendo.</w:t>
      </w:r>
    </w:p>
    <w:p w14:paraId="211BF130" w14:textId="77777777" w:rsidR="003E5212" w:rsidRPr="005B6FCC" w:rsidRDefault="003E5212" w:rsidP="003E5212">
      <w:pPr>
        <w:spacing w:after="0"/>
        <w:rPr>
          <w:rFonts w:ascii="Arial" w:hAnsi="Arial" w:cs="Arial"/>
        </w:rPr>
      </w:pPr>
    </w:p>
    <w:p w14:paraId="61FE4F3E" w14:textId="77777777" w:rsidR="003E5212" w:rsidRPr="005B6FCC" w:rsidRDefault="003E5212" w:rsidP="003E5212">
      <w:pPr>
        <w:rPr>
          <w:rFonts w:ascii="Arial" w:hAnsi="Arial" w:cs="Arial"/>
        </w:rPr>
      </w:pPr>
      <w:r w:rsidRPr="005B6FCC">
        <w:rPr>
          <w:rFonts w:ascii="Arial" w:hAnsi="Arial" w:cs="Arial"/>
          <w:i/>
        </w:rPr>
        <w:t>La obra antigua de España es hermosa; pero hay que coronarla, y no esta coronada.</w:t>
      </w:r>
    </w:p>
    <w:p w14:paraId="186DD810" w14:textId="48008EAF" w:rsidR="003E5212" w:rsidRPr="003E5212" w:rsidRDefault="003E5212" w:rsidP="003E5212">
      <w:pPr>
        <w:jc w:val="right"/>
        <w:rPr>
          <w:rFonts w:ascii="Arial" w:hAnsi="Arial" w:cs="Arial"/>
        </w:rPr>
      </w:pPr>
      <w:r w:rsidRPr="005B6FCC">
        <w:rPr>
          <w:rFonts w:ascii="Arial" w:hAnsi="Arial" w:cs="Arial"/>
        </w:rPr>
        <w:t>Pio Baroja. Divagaciones apasionadas (fragmento). 1985</w:t>
      </w:r>
    </w:p>
    <w:p w14:paraId="6F740D8E" w14:textId="77777777" w:rsidR="003E5212" w:rsidRPr="005B6FCC" w:rsidRDefault="003E5212" w:rsidP="003E5212">
      <w:pPr>
        <w:pStyle w:val="Prrafodelista"/>
        <w:numPr>
          <w:ilvl w:val="0"/>
          <w:numId w:val="19"/>
        </w:numPr>
        <w:jc w:val="both"/>
        <w:rPr>
          <w:rFonts w:ascii="Arial" w:hAnsi="Arial" w:cs="Arial"/>
        </w:rPr>
      </w:pPr>
      <w:r w:rsidRPr="005B6FCC">
        <w:rPr>
          <w:rFonts w:ascii="Arial" w:hAnsi="Arial" w:cs="Arial"/>
        </w:rPr>
        <w:t>¿Cuáles dos ideas contrapuestas acerca de España presenta el autor en el primer párrafo?</w:t>
      </w:r>
    </w:p>
    <w:p w14:paraId="5238FD0B" w14:textId="77777777" w:rsidR="003E5212" w:rsidRPr="005B6FCC" w:rsidRDefault="003E5212" w:rsidP="003E5212">
      <w:pPr>
        <w:pStyle w:val="Prrafodelista"/>
        <w:numPr>
          <w:ilvl w:val="0"/>
          <w:numId w:val="19"/>
        </w:numPr>
        <w:jc w:val="both"/>
        <w:rPr>
          <w:rFonts w:ascii="Arial" w:hAnsi="Arial" w:cs="Arial"/>
        </w:rPr>
      </w:pPr>
      <w:r w:rsidRPr="005B6FCC">
        <w:rPr>
          <w:rFonts w:ascii="Arial" w:hAnsi="Arial" w:cs="Arial"/>
        </w:rPr>
        <w:t>¿Estás de acuerdo o no con alguna de ellas? Justifica tu respuesta</w:t>
      </w:r>
    </w:p>
    <w:p w14:paraId="6F505D98" w14:textId="77777777" w:rsidR="003E5212" w:rsidRPr="005B6FCC" w:rsidRDefault="003E5212" w:rsidP="003E5212">
      <w:pPr>
        <w:pStyle w:val="Prrafodelista"/>
        <w:numPr>
          <w:ilvl w:val="0"/>
          <w:numId w:val="18"/>
        </w:numPr>
        <w:jc w:val="both"/>
        <w:rPr>
          <w:rFonts w:ascii="Arial" w:hAnsi="Arial" w:cs="Arial"/>
        </w:rPr>
      </w:pPr>
      <w:r w:rsidRPr="005B6FCC">
        <w:rPr>
          <w:rFonts w:ascii="Arial" w:hAnsi="Arial" w:cs="Arial"/>
        </w:rPr>
        <w:t xml:space="preserve">Selecciona un argumento del texto y descomponlo en premisas y conclusión. </w:t>
      </w:r>
    </w:p>
    <w:p w14:paraId="79237ECF" w14:textId="77777777" w:rsidR="003E5212" w:rsidRPr="005B6FCC" w:rsidRDefault="003E5212" w:rsidP="003E5212">
      <w:pPr>
        <w:pStyle w:val="Prrafodelista"/>
        <w:numPr>
          <w:ilvl w:val="0"/>
          <w:numId w:val="18"/>
        </w:numPr>
        <w:jc w:val="both"/>
        <w:rPr>
          <w:rFonts w:ascii="Arial" w:hAnsi="Arial" w:cs="Arial"/>
        </w:rPr>
      </w:pPr>
      <w:r w:rsidRPr="005B6FCC">
        <w:rPr>
          <w:rFonts w:ascii="Arial" w:hAnsi="Arial" w:cs="Arial"/>
        </w:rPr>
        <w:t xml:space="preserve">Redacta dos argumentos, con sus respectivas premisas y conclusiones sobre la siguiente </w:t>
      </w:r>
      <w:proofErr w:type="gramStart"/>
      <w:r w:rsidRPr="005B6FCC">
        <w:rPr>
          <w:rFonts w:ascii="Arial" w:hAnsi="Arial" w:cs="Arial"/>
        </w:rPr>
        <w:t>tesis ”hasta</w:t>
      </w:r>
      <w:proofErr w:type="gramEnd"/>
      <w:r w:rsidRPr="005B6FCC">
        <w:rPr>
          <w:rFonts w:ascii="Arial" w:hAnsi="Arial" w:cs="Arial"/>
        </w:rPr>
        <w:t xml:space="preserve"> ahora el desarrollo cultural en Colombia ha heredado las consecuencias del decaimiento intelectual español” </w:t>
      </w:r>
    </w:p>
    <w:p w14:paraId="61C4CF4C" w14:textId="77777777" w:rsidR="003E5212" w:rsidRPr="005B6FCC" w:rsidRDefault="003E5212" w:rsidP="003E5212">
      <w:pPr>
        <w:pStyle w:val="Prrafodelista"/>
        <w:numPr>
          <w:ilvl w:val="0"/>
          <w:numId w:val="18"/>
        </w:numPr>
        <w:jc w:val="both"/>
        <w:rPr>
          <w:rFonts w:ascii="Arial" w:hAnsi="Arial" w:cs="Arial"/>
        </w:rPr>
      </w:pPr>
      <w:r w:rsidRPr="005B6FCC">
        <w:rPr>
          <w:rFonts w:ascii="Arial" w:hAnsi="Arial" w:cs="Arial"/>
        </w:rPr>
        <w:t xml:space="preserve">Aporta un ejemplo de las distintas clases de argumentos y señala las premisas y las conclusiones. </w:t>
      </w:r>
    </w:p>
    <w:p w14:paraId="56517970" w14:textId="77777777" w:rsidR="003E5212" w:rsidRDefault="003E5212" w:rsidP="003E5212">
      <w:pPr>
        <w:spacing w:after="0"/>
        <w:ind w:left="360"/>
        <w:jc w:val="both"/>
        <w:rPr>
          <w:rFonts w:ascii="Arial" w:hAnsi="Arial" w:cs="Arial"/>
          <w:b/>
          <w:bCs/>
        </w:rPr>
      </w:pPr>
      <w:r w:rsidRPr="00136F1C">
        <w:rPr>
          <w:rFonts w:ascii="Arial" w:hAnsi="Arial" w:cs="Arial"/>
          <w:b/>
          <w:bCs/>
        </w:rPr>
        <w:t>ACTIVIDAD 4:</w:t>
      </w:r>
      <w:r>
        <w:rPr>
          <w:rFonts w:ascii="Arial" w:hAnsi="Arial" w:cs="Arial"/>
        </w:rPr>
        <w:t xml:space="preserve"> </w:t>
      </w:r>
      <w:r w:rsidRPr="00136F1C">
        <w:rPr>
          <w:rFonts w:ascii="Arial" w:hAnsi="Arial" w:cs="Arial"/>
        </w:rPr>
        <w:t>Elabore un ensayo donde muestre su postura con respecto a la educación en medio de la pandemia. Tenga en cuenta la estructura del ensayo propuesta en la teoría, escriba la tesis con otro color de esfero.</w:t>
      </w:r>
    </w:p>
    <w:p w14:paraId="0EACADEF" w14:textId="77777777" w:rsidR="003E5212" w:rsidRPr="005B6FCC" w:rsidRDefault="003E5212" w:rsidP="003E5212">
      <w:pPr>
        <w:spacing w:after="0"/>
        <w:ind w:left="360"/>
        <w:jc w:val="both"/>
        <w:rPr>
          <w:rFonts w:ascii="Arial" w:hAnsi="Arial" w:cs="Arial"/>
          <w:b/>
          <w:bCs/>
        </w:rPr>
      </w:pPr>
      <w:r w:rsidRPr="005B6FCC">
        <w:rPr>
          <w:rFonts w:ascii="Arial" w:hAnsi="Arial" w:cs="Arial"/>
          <w:b/>
          <w:bCs/>
        </w:rPr>
        <w:t>¿CÓMO SÉ QUE APRENDÍ?</w:t>
      </w:r>
    </w:p>
    <w:p w14:paraId="1199610D" w14:textId="77777777" w:rsidR="003E5212" w:rsidRPr="00136F1C" w:rsidRDefault="003E5212" w:rsidP="003E5212">
      <w:pPr>
        <w:pStyle w:val="Sinespaciado"/>
        <w:ind w:left="720"/>
        <w:jc w:val="both"/>
        <w:rPr>
          <w:rFonts w:ascii="Arial" w:hAnsi="Arial" w:cs="Arial"/>
          <w:b/>
        </w:rPr>
      </w:pPr>
      <w:r>
        <w:rPr>
          <w:rFonts w:ascii="Arial" w:hAnsi="Arial" w:cs="Arial"/>
        </w:rPr>
        <w:t xml:space="preserve">EVALUACIÓN: </w:t>
      </w:r>
      <w:r w:rsidRPr="005B6FCC">
        <w:rPr>
          <w:rFonts w:ascii="Arial" w:hAnsi="Arial" w:cs="Arial"/>
        </w:rPr>
        <w:t>Lee el siguiente ensayo argumentativo de José Martí.</w:t>
      </w:r>
    </w:p>
    <w:p w14:paraId="442CDE2E" w14:textId="77777777" w:rsidR="003E5212" w:rsidRPr="005B6FCC" w:rsidRDefault="003E5212" w:rsidP="003E5212">
      <w:pPr>
        <w:pStyle w:val="Sinespaciado"/>
        <w:jc w:val="center"/>
        <w:rPr>
          <w:rFonts w:ascii="Arial" w:hAnsi="Arial" w:cs="Arial"/>
          <w:b/>
        </w:rPr>
      </w:pPr>
      <w:r w:rsidRPr="005B6FCC">
        <w:rPr>
          <w:rFonts w:ascii="Arial" w:hAnsi="Arial" w:cs="Arial"/>
          <w:b/>
        </w:rPr>
        <w:t>Educación popular</w:t>
      </w:r>
    </w:p>
    <w:p w14:paraId="085455DE" w14:textId="77777777" w:rsidR="003E5212" w:rsidRPr="005B6FCC" w:rsidRDefault="003E5212" w:rsidP="003E5212">
      <w:pPr>
        <w:pStyle w:val="Sinespaciado"/>
        <w:jc w:val="both"/>
        <w:rPr>
          <w:rFonts w:ascii="Arial" w:hAnsi="Arial" w:cs="Arial"/>
        </w:rPr>
      </w:pPr>
      <w:r w:rsidRPr="005B6FCC">
        <w:rPr>
          <w:rFonts w:ascii="Arial" w:hAnsi="Arial" w:cs="Arial"/>
        </w:rPr>
        <w:t xml:space="preserve">I. Instrucción no es lo mismo que educación: aquélla se refiere al pensamiento, y ésta principalmente a los sentimientos. Sin embargo, no hay buena educación sin instrucción. Las cualidades morales suben de precio cuando están realzadas por las cualidades inteligentes. </w:t>
      </w:r>
    </w:p>
    <w:p w14:paraId="266EE03F" w14:textId="77777777" w:rsidR="003E5212" w:rsidRPr="005B6FCC" w:rsidRDefault="003E5212" w:rsidP="003E5212">
      <w:pPr>
        <w:pStyle w:val="Sinespaciado"/>
        <w:jc w:val="both"/>
        <w:rPr>
          <w:rFonts w:ascii="Arial" w:hAnsi="Arial" w:cs="Arial"/>
        </w:rPr>
      </w:pPr>
      <w:r w:rsidRPr="005B6FCC">
        <w:rPr>
          <w:rFonts w:ascii="Arial" w:hAnsi="Arial" w:cs="Arial"/>
        </w:rPr>
        <w:lastRenderedPageBreak/>
        <w:t xml:space="preserve">II. Educación popular no quiere decir exclusivamente educación de la clase pobre; sino que todas las clases de la nación, que es lo mismo que el pueblo, sean bien educadas. Así como no hay ninguna razón para que el rico se eduque, y el pobre no, ¿qué razón hay para que se eduque el pobre, y no el rico? Todos son iguales. </w:t>
      </w:r>
    </w:p>
    <w:p w14:paraId="069D8604" w14:textId="77777777" w:rsidR="003E5212" w:rsidRPr="005B6FCC" w:rsidRDefault="003E5212" w:rsidP="003E5212">
      <w:pPr>
        <w:pStyle w:val="Sinespaciado"/>
        <w:jc w:val="both"/>
        <w:rPr>
          <w:rFonts w:ascii="Arial" w:hAnsi="Arial" w:cs="Arial"/>
        </w:rPr>
      </w:pPr>
      <w:r w:rsidRPr="005B6FCC">
        <w:rPr>
          <w:rFonts w:ascii="Arial" w:hAnsi="Arial" w:cs="Arial"/>
        </w:rPr>
        <w:t xml:space="preserve">III. El que sabe más, vale más. Saber es tener. La moneda se funde, y el saber no. Los bonos, o papel moneda, valen más, o menos, o nada: el saber siempre vale lo mismo, y siempre mucho. Un rico necesita de sus monedas para vivir, y pueden perdérsele, y ya no tiene modos de vida. Un hombre instruido vive de su ciencia, y como la lleva en sí, no se le pierde, y su existencia es fácil y segura. </w:t>
      </w:r>
    </w:p>
    <w:p w14:paraId="642AF29C" w14:textId="77777777" w:rsidR="003E5212" w:rsidRPr="005B6FCC" w:rsidRDefault="003E5212" w:rsidP="003E5212">
      <w:pPr>
        <w:pStyle w:val="Sinespaciado"/>
        <w:jc w:val="both"/>
        <w:rPr>
          <w:rFonts w:ascii="Arial" w:hAnsi="Arial" w:cs="Arial"/>
        </w:rPr>
      </w:pPr>
      <w:r w:rsidRPr="005B6FCC">
        <w:rPr>
          <w:rFonts w:ascii="Arial" w:hAnsi="Arial" w:cs="Arial"/>
        </w:rPr>
        <w:t xml:space="preserve">IV. El pueblo más feliz es el que tenga mejor educados a sus hijos, en la instrucción del pensamiento, y en la dirección de los sentimientos. Un pueblo instruido ama el trabajo y sabe sacar provecho de él. Un pueblo virtuoso vivirá más feliz y más rico que otro lleno de vicios, y se defenderá mejor de todo ataque. Educación popular 4 Comprensión del papel de los medios de comunicación en el contexto social, económico y político. </w:t>
      </w:r>
    </w:p>
    <w:p w14:paraId="5EAA3C7D" w14:textId="77777777" w:rsidR="003E5212" w:rsidRPr="005B6FCC" w:rsidRDefault="003E5212" w:rsidP="003E5212">
      <w:pPr>
        <w:pStyle w:val="Sinespaciado"/>
        <w:jc w:val="both"/>
        <w:rPr>
          <w:rFonts w:ascii="Arial" w:hAnsi="Arial" w:cs="Arial"/>
        </w:rPr>
      </w:pPr>
      <w:r w:rsidRPr="005B6FCC">
        <w:rPr>
          <w:rFonts w:ascii="Arial" w:hAnsi="Arial" w:cs="Arial"/>
        </w:rPr>
        <w:t xml:space="preserve">V. Al venir a la tierra, todo hombre tiene derecho a que se le eduque, y después, en pago, el deber de contribuir a la educación de los demás. </w:t>
      </w:r>
    </w:p>
    <w:p w14:paraId="43DF5DE1" w14:textId="77777777" w:rsidR="003E5212" w:rsidRPr="005B6FCC" w:rsidRDefault="003E5212" w:rsidP="003E5212">
      <w:pPr>
        <w:pStyle w:val="Sinespaciado"/>
        <w:jc w:val="both"/>
        <w:rPr>
          <w:rFonts w:ascii="Arial" w:hAnsi="Arial" w:cs="Arial"/>
        </w:rPr>
      </w:pPr>
      <w:r w:rsidRPr="005B6FCC">
        <w:rPr>
          <w:rFonts w:ascii="Arial" w:hAnsi="Arial" w:cs="Arial"/>
        </w:rPr>
        <w:t>VI. A un pueblo ignorante puede engañársele con la superstición, y hacérsele servil. Un pueblo instruido será siempre fuerte y libre. Un hombre ignorante está en camino de ser bestia, y un hombre instruido en la ciencia y en la conciencia, ya está en camino de ser Dios. No hay que dudar entre un pueblo de Dioses y un pueblo de bestias. El mejor modo de defender nuestros derechos, es conocerlos bien; así se tiene fe y fuerza: toda nación será infeliz en tanto que no eduque a todos sus hijos. Un pueblo de hombres educados será siempre un pueblo de hombres libres. –La educación es el único medio de salvarse de la esclavitud. Tan repugnante es un pueblo que es esclavo de hombres de otro pueblo, como esclavo de hombres de sí mismo.</w:t>
      </w:r>
    </w:p>
    <w:p w14:paraId="6B214BBD" w14:textId="77777777" w:rsidR="003E5212" w:rsidRPr="003E5212" w:rsidRDefault="003E5212" w:rsidP="003E5212">
      <w:pPr>
        <w:pStyle w:val="Sinespaciado"/>
        <w:numPr>
          <w:ilvl w:val="0"/>
          <w:numId w:val="16"/>
        </w:numPr>
        <w:jc w:val="both"/>
        <w:rPr>
          <w:rFonts w:ascii="Arial" w:hAnsi="Arial" w:cs="Arial"/>
          <w:b/>
          <w:bCs/>
        </w:rPr>
      </w:pPr>
      <w:r w:rsidRPr="003E5212">
        <w:rPr>
          <w:rFonts w:ascii="Arial" w:hAnsi="Arial" w:cs="Arial"/>
          <w:b/>
          <w:bCs/>
        </w:rPr>
        <w:t>Responde las siguientes preguntas con base en el ensayo de José Martí.</w:t>
      </w:r>
    </w:p>
    <w:p w14:paraId="77638B0A" w14:textId="77777777" w:rsidR="003E5212" w:rsidRPr="005B6FCC" w:rsidRDefault="003E5212" w:rsidP="003E5212">
      <w:pPr>
        <w:pStyle w:val="Sinespaciado"/>
        <w:numPr>
          <w:ilvl w:val="0"/>
          <w:numId w:val="17"/>
        </w:numPr>
        <w:jc w:val="both"/>
        <w:rPr>
          <w:rFonts w:ascii="Arial" w:hAnsi="Arial" w:cs="Arial"/>
        </w:rPr>
      </w:pPr>
      <w:r w:rsidRPr="005B6FCC">
        <w:rPr>
          <w:rFonts w:ascii="Arial" w:hAnsi="Arial" w:cs="Arial"/>
        </w:rPr>
        <w:t>¿Cuál es el tema del ensayo?</w:t>
      </w:r>
    </w:p>
    <w:p w14:paraId="40DA08BA" w14:textId="77777777" w:rsidR="003E5212" w:rsidRPr="005B6FCC" w:rsidRDefault="003E5212" w:rsidP="003E5212">
      <w:pPr>
        <w:pStyle w:val="Sinespaciado"/>
        <w:numPr>
          <w:ilvl w:val="0"/>
          <w:numId w:val="17"/>
        </w:numPr>
        <w:jc w:val="both"/>
        <w:rPr>
          <w:rFonts w:ascii="Arial" w:hAnsi="Arial" w:cs="Arial"/>
        </w:rPr>
      </w:pPr>
      <w:r w:rsidRPr="005B6FCC">
        <w:rPr>
          <w:rFonts w:ascii="Arial" w:hAnsi="Arial" w:cs="Arial"/>
        </w:rPr>
        <w:t>¿Cuál es la posición del autor respecto al tema? (En este punto debes escribir la tesis del ensayo).</w:t>
      </w:r>
    </w:p>
    <w:p w14:paraId="078D986C" w14:textId="77777777" w:rsidR="003E5212" w:rsidRPr="005B6FCC" w:rsidRDefault="003E5212" w:rsidP="003E5212">
      <w:pPr>
        <w:pStyle w:val="Sinespaciado"/>
        <w:numPr>
          <w:ilvl w:val="0"/>
          <w:numId w:val="17"/>
        </w:numPr>
        <w:jc w:val="both"/>
        <w:rPr>
          <w:rFonts w:ascii="Arial" w:hAnsi="Arial" w:cs="Arial"/>
        </w:rPr>
      </w:pPr>
      <w:r w:rsidRPr="005B6FCC">
        <w:rPr>
          <w:rFonts w:ascii="Arial" w:hAnsi="Arial" w:cs="Arial"/>
        </w:rPr>
        <w:t>¿Qué tipo o tipos de argumentación puedes encontrar en el ensayo de Martí? Ejemplifica.</w:t>
      </w:r>
    </w:p>
    <w:p w14:paraId="5E1D1A55" w14:textId="77777777" w:rsidR="003E5212" w:rsidRPr="007132FC" w:rsidRDefault="003E5212" w:rsidP="003E5212">
      <w:pPr>
        <w:pStyle w:val="Sinespaciado"/>
        <w:numPr>
          <w:ilvl w:val="0"/>
          <w:numId w:val="17"/>
        </w:numPr>
        <w:jc w:val="both"/>
        <w:rPr>
          <w:rFonts w:ascii="Arial" w:hAnsi="Arial" w:cs="Arial"/>
        </w:rPr>
      </w:pPr>
      <w:r w:rsidRPr="005B6FCC">
        <w:rPr>
          <w:rFonts w:ascii="Arial" w:hAnsi="Arial" w:cs="Arial"/>
        </w:rPr>
        <w:t>¿Cuál es la conclusión del ensayo?</w:t>
      </w:r>
    </w:p>
    <w:p w14:paraId="1D882A70" w14:textId="77777777" w:rsidR="003E5212" w:rsidRPr="00075900" w:rsidRDefault="003E5212" w:rsidP="003E5212">
      <w:pPr>
        <w:spacing w:after="0" w:line="240" w:lineRule="auto"/>
        <w:jc w:val="center"/>
        <w:rPr>
          <w:rFonts w:ascii="Arial" w:hAnsi="Arial" w:cs="Arial"/>
          <w:b/>
          <w:bCs/>
        </w:rPr>
      </w:pPr>
      <w:r w:rsidRPr="00075900">
        <w:rPr>
          <w:rFonts w:ascii="Arial" w:hAnsi="Arial" w:cs="Arial"/>
          <w:b/>
          <w:bCs/>
        </w:rPr>
        <w:t>AUTOEVALUACIÓN</w:t>
      </w:r>
    </w:p>
    <w:p w14:paraId="0BD0D253" w14:textId="77777777" w:rsidR="003E5212" w:rsidRPr="003D1BEB" w:rsidRDefault="003E5212" w:rsidP="003E5212">
      <w:pPr>
        <w:spacing w:after="0" w:line="240" w:lineRule="auto"/>
        <w:jc w:val="both"/>
        <w:rPr>
          <w:rFonts w:ascii="Arial" w:hAnsi="Arial" w:cs="Arial"/>
        </w:rPr>
      </w:pPr>
      <w:r w:rsidRPr="00075900">
        <w:rPr>
          <w:rFonts w:ascii="Arial" w:hAnsi="Arial" w:cs="Arial"/>
        </w:rPr>
        <w:t>Apreciado estudiante, valora sincera y honestamente los indicadores de desempeño que a continuación se detallan</w:t>
      </w:r>
      <w:r>
        <w:rPr>
          <w:rFonts w:ascii="Arial" w:hAnsi="Arial" w:cs="Arial"/>
        </w:rPr>
        <w:t xml:space="preserve"> de acuerdo a nuestra escala de valoración de </w:t>
      </w:r>
      <w:r w:rsidRPr="00075900">
        <w:rPr>
          <w:rFonts w:ascii="Arial" w:hAnsi="Arial" w:cs="Arial"/>
        </w:rPr>
        <w:t>10</w:t>
      </w:r>
      <w:r w:rsidRPr="00075900">
        <w:rPr>
          <w:rFonts w:ascii="Arial" w:hAnsi="Arial" w:cs="Arial"/>
          <w:b/>
          <w:bCs/>
        </w:rPr>
        <w:t xml:space="preserve"> a 100</w:t>
      </w:r>
    </w:p>
    <w:tbl>
      <w:tblPr>
        <w:tblStyle w:val="Tablaconcuadrcula"/>
        <w:tblW w:w="10769" w:type="dxa"/>
        <w:tblLook w:val="04A0" w:firstRow="1" w:lastRow="0" w:firstColumn="1" w:lastColumn="0" w:noHBand="0" w:noVBand="1"/>
      </w:tblPr>
      <w:tblGrid>
        <w:gridCol w:w="6374"/>
        <w:gridCol w:w="4395"/>
      </w:tblGrid>
      <w:tr w:rsidR="003E5212" w:rsidRPr="00AA2DBC" w14:paraId="51A008F7" w14:textId="77777777" w:rsidTr="00795DB4">
        <w:trPr>
          <w:trHeight w:val="254"/>
        </w:trPr>
        <w:tc>
          <w:tcPr>
            <w:tcW w:w="6374" w:type="dxa"/>
          </w:tcPr>
          <w:p w14:paraId="65216024" w14:textId="77777777" w:rsidR="003E5212" w:rsidRPr="003D0097" w:rsidRDefault="003E5212" w:rsidP="00795DB4">
            <w:pPr>
              <w:jc w:val="center"/>
              <w:rPr>
                <w:rFonts w:ascii="Arial" w:hAnsi="Arial" w:cs="Arial"/>
                <w:b/>
                <w:bCs/>
                <w:i/>
                <w:iCs/>
                <w:sz w:val="18"/>
                <w:szCs w:val="18"/>
              </w:rPr>
            </w:pPr>
            <w:r w:rsidRPr="003D0097">
              <w:rPr>
                <w:rFonts w:ascii="Arial" w:hAnsi="Arial" w:cs="Arial"/>
                <w:b/>
                <w:bCs/>
                <w:i/>
                <w:iCs/>
                <w:sz w:val="18"/>
                <w:szCs w:val="18"/>
              </w:rPr>
              <w:t>INDICADORES DE DESEMPEÑO</w:t>
            </w:r>
          </w:p>
        </w:tc>
        <w:tc>
          <w:tcPr>
            <w:tcW w:w="4394" w:type="dxa"/>
          </w:tcPr>
          <w:p w14:paraId="4C722270" w14:textId="77777777" w:rsidR="003E5212" w:rsidRPr="00AA2DBC" w:rsidRDefault="003E5212" w:rsidP="00795DB4">
            <w:pPr>
              <w:jc w:val="center"/>
              <w:rPr>
                <w:rFonts w:ascii="Arial" w:hAnsi="Arial" w:cs="Arial"/>
                <w:b/>
                <w:bCs/>
                <w:i/>
                <w:iCs/>
              </w:rPr>
            </w:pPr>
            <w:r w:rsidRPr="00AA2DBC">
              <w:rPr>
                <w:rFonts w:ascii="Arial" w:hAnsi="Arial" w:cs="Arial"/>
                <w:b/>
                <w:bCs/>
                <w:i/>
                <w:iCs/>
              </w:rPr>
              <w:t>VALORACION</w:t>
            </w:r>
          </w:p>
        </w:tc>
      </w:tr>
      <w:tr w:rsidR="003E5212" w:rsidRPr="00AA2DBC" w14:paraId="0657A3E6" w14:textId="77777777" w:rsidTr="00795DB4">
        <w:trPr>
          <w:trHeight w:val="259"/>
        </w:trPr>
        <w:tc>
          <w:tcPr>
            <w:tcW w:w="6374" w:type="dxa"/>
          </w:tcPr>
          <w:p w14:paraId="0384C340" w14:textId="77777777" w:rsidR="003E5212" w:rsidRPr="003D0097" w:rsidRDefault="003E5212" w:rsidP="00795DB4">
            <w:pPr>
              <w:jc w:val="center"/>
              <w:rPr>
                <w:rFonts w:ascii="Arial" w:hAnsi="Arial" w:cs="Arial"/>
                <w:b/>
                <w:bCs/>
                <w:i/>
                <w:iCs/>
                <w:sz w:val="18"/>
                <w:szCs w:val="18"/>
              </w:rPr>
            </w:pPr>
            <w:r w:rsidRPr="003D0097">
              <w:rPr>
                <w:rFonts w:ascii="Arial" w:hAnsi="Arial" w:cs="Arial"/>
                <w:b/>
                <w:bCs/>
                <w:sz w:val="18"/>
                <w:szCs w:val="18"/>
              </w:rPr>
              <w:t>Para el ser (Actitudinal)</w:t>
            </w:r>
          </w:p>
        </w:tc>
        <w:tc>
          <w:tcPr>
            <w:tcW w:w="4394" w:type="dxa"/>
          </w:tcPr>
          <w:p w14:paraId="174327B9" w14:textId="77777777" w:rsidR="003E5212" w:rsidRPr="00AA2DBC" w:rsidRDefault="003E5212" w:rsidP="00795DB4">
            <w:pPr>
              <w:jc w:val="center"/>
              <w:rPr>
                <w:rFonts w:ascii="Arial" w:hAnsi="Arial" w:cs="Arial"/>
                <w:b/>
                <w:bCs/>
                <w:i/>
                <w:iCs/>
              </w:rPr>
            </w:pPr>
            <w:r w:rsidRPr="00AA2DBC">
              <w:rPr>
                <w:rFonts w:ascii="Arial" w:hAnsi="Arial" w:cs="Arial"/>
                <w:b/>
                <w:bCs/>
                <w:i/>
                <w:iCs/>
              </w:rPr>
              <w:t>Nota de 10 a 100</w:t>
            </w:r>
          </w:p>
        </w:tc>
      </w:tr>
      <w:tr w:rsidR="003E5212" w:rsidRPr="00AA2DBC" w14:paraId="3737FB12" w14:textId="77777777" w:rsidTr="00795DB4">
        <w:trPr>
          <w:trHeight w:val="383"/>
        </w:trPr>
        <w:tc>
          <w:tcPr>
            <w:tcW w:w="6374" w:type="dxa"/>
          </w:tcPr>
          <w:p w14:paraId="6B37712A" w14:textId="77777777" w:rsidR="003E5212" w:rsidRPr="003D0097" w:rsidRDefault="003E5212" w:rsidP="00795DB4">
            <w:pPr>
              <w:jc w:val="both"/>
              <w:rPr>
                <w:rFonts w:ascii="Arial" w:hAnsi="Arial" w:cs="Arial"/>
                <w:color w:val="FF0000"/>
                <w:sz w:val="18"/>
                <w:szCs w:val="18"/>
              </w:rPr>
            </w:pPr>
            <w:r w:rsidRPr="003D0097">
              <w:rPr>
                <w:rFonts w:ascii="Arial" w:hAnsi="Arial" w:cs="Arial"/>
                <w:sz w:val="18"/>
                <w:szCs w:val="18"/>
              </w:rPr>
              <w:t xml:space="preserve">Se distingue por vivenciar una excelente formación integral, manteniendo asertivas relaciones de convivencia fraterna con las personas y su entorno.  </w:t>
            </w:r>
          </w:p>
        </w:tc>
        <w:tc>
          <w:tcPr>
            <w:tcW w:w="4395" w:type="dxa"/>
            <w:tcBorders>
              <w:top w:val="nil"/>
              <w:bottom w:val="nil"/>
            </w:tcBorders>
            <w:shd w:val="clear" w:color="auto" w:fill="auto"/>
          </w:tcPr>
          <w:p w14:paraId="48FD4474" w14:textId="77777777" w:rsidR="003E5212" w:rsidRPr="00AA2DBC" w:rsidRDefault="003E5212" w:rsidP="00795DB4"/>
        </w:tc>
      </w:tr>
      <w:tr w:rsidR="003E5212" w:rsidRPr="00AA2DBC" w14:paraId="15C06197" w14:textId="77777777" w:rsidTr="00795DB4">
        <w:trPr>
          <w:trHeight w:val="383"/>
        </w:trPr>
        <w:tc>
          <w:tcPr>
            <w:tcW w:w="6374" w:type="dxa"/>
          </w:tcPr>
          <w:p w14:paraId="79A7AEB6" w14:textId="77777777" w:rsidR="003E5212" w:rsidRPr="003D0097" w:rsidRDefault="003E5212" w:rsidP="00795DB4">
            <w:pPr>
              <w:jc w:val="center"/>
              <w:rPr>
                <w:rFonts w:ascii="Arial" w:hAnsi="Arial" w:cs="Arial"/>
                <w:b/>
                <w:bCs/>
                <w:i/>
                <w:iCs/>
                <w:color w:val="FF0000"/>
                <w:sz w:val="18"/>
                <w:szCs w:val="18"/>
              </w:rPr>
            </w:pPr>
            <w:r w:rsidRPr="003D0097">
              <w:rPr>
                <w:rFonts w:ascii="Arial" w:hAnsi="Arial" w:cs="Arial"/>
                <w:b/>
                <w:bCs/>
                <w:sz w:val="18"/>
                <w:szCs w:val="18"/>
              </w:rPr>
              <w:t>Para el saber (Conceptual)</w:t>
            </w:r>
          </w:p>
        </w:tc>
        <w:tc>
          <w:tcPr>
            <w:tcW w:w="4394" w:type="dxa"/>
          </w:tcPr>
          <w:p w14:paraId="30E67FC4" w14:textId="77777777" w:rsidR="003E5212" w:rsidRPr="00AA2DBC" w:rsidRDefault="003E5212" w:rsidP="00795DB4">
            <w:pPr>
              <w:jc w:val="center"/>
              <w:rPr>
                <w:rFonts w:ascii="Arial" w:hAnsi="Arial" w:cs="Arial"/>
                <w:b/>
                <w:bCs/>
                <w:i/>
                <w:iCs/>
                <w:color w:val="FF0000"/>
              </w:rPr>
            </w:pPr>
            <w:r w:rsidRPr="00AA2DBC">
              <w:rPr>
                <w:rFonts w:ascii="Arial" w:hAnsi="Arial" w:cs="Arial"/>
                <w:b/>
                <w:bCs/>
                <w:i/>
                <w:iCs/>
              </w:rPr>
              <w:t>Nota de 10 a 100</w:t>
            </w:r>
          </w:p>
        </w:tc>
      </w:tr>
      <w:tr w:rsidR="003E5212" w:rsidRPr="00AA2DBC" w14:paraId="5FF7CED1" w14:textId="77777777" w:rsidTr="00795DB4">
        <w:trPr>
          <w:trHeight w:val="383"/>
        </w:trPr>
        <w:tc>
          <w:tcPr>
            <w:tcW w:w="6374" w:type="dxa"/>
          </w:tcPr>
          <w:p w14:paraId="106C9A1A" w14:textId="77777777" w:rsidR="003E5212" w:rsidRPr="003D0097" w:rsidRDefault="003E5212" w:rsidP="00795DB4">
            <w:pPr>
              <w:jc w:val="both"/>
              <w:rPr>
                <w:rFonts w:ascii="Arial" w:hAnsi="Arial" w:cs="Arial"/>
                <w:color w:val="FF0000"/>
                <w:sz w:val="18"/>
                <w:szCs w:val="18"/>
              </w:rPr>
            </w:pPr>
            <w:r w:rsidRPr="003D0097">
              <w:rPr>
                <w:rFonts w:ascii="Arial" w:hAnsi="Arial" w:cs="Arial"/>
                <w:sz w:val="18"/>
                <w:szCs w:val="18"/>
              </w:rPr>
              <w:t>Analiza los elementos del texto argumentativo</w:t>
            </w:r>
          </w:p>
        </w:tc>
        <w:tc>
          <w:tcPr>
            <w:tcW w:w="4394" w:type="dxa"/>
          </w:tcPr>
          <w:p w14:paraId="31608C6C" w14:textId="77777777" w:rsidR="003E5212" w:rsidRPr="00AA2DBC" w:rsidRDefault="003E5212" w:rsidP="00795DB4">
            <w:pPr>
              <w:jc w:val="center"/>
              <w:rPr>
                <w:rFonts w:ascii="Arial" w:hAnsi="Arial" w:cs="Arial"/>
                <w:b/>
                <w:bCs/>
                <w:i/>
                <w:iCs/>
                <w:color w:val="FF0000"/>
              </w:rPr>
            </w:pPr>
          </w:p>
        </w:tc>
      </w:tr>
      <w:tr w:rsidR="003E5212" w:rsidRPr="00AA2DBC" w14:paraId="7A271B9D" w14:textId="77777777" w:rsidTr="00795DB4">
        <w:trPr>
          <w:trHeight w:val="134"/>
        </w:trPr>
        <w:tc>
          <w:tcPr>
            <w:tcW w:w="6374" w:type="dxa"/>
          </w:tcPr>
          <w:p w14:paraId="40C621FC" w14:textId="77777777" w:rsidR="003E5212" w:rsidRPr="003D0097" w:rsidRDefault="003E5212" w:rsidP="00795DB4">
            <w:pPr>
              <w:jc w:val="center"/>
              <w:rPr>
                <w:rFonts w:ascii="Arial" w:hAnsi="Arial" w:cs="Arial"/>
                <w:b/>
                <w:bCs/>
                <w:sz w:val="18"/>
                <w:szCs w:val="18"/>
              </w:rPr>
            </w:pPr>
            <w:r w:rsidRPr="003D0097">
              <w:rPr>
                <w:rFonts w:ascii="Arial" w:hAnsi="Arial" w:cs="Arial"/>
                <w:b/>
                <w:bCs/>
                <w:sz w:val="18"/>
                <w:szCs w:val="18"/>
              </w:rPr>
              <w:t>Para el saber hacer (Procedimental)</w:t>
            </w:r>
          </w:p>
          <w:p w14:paraId="0C129645" w14:textId="77777777" w:rsidR="003E5212" w:rsidRPr="003D0097" w:rsidRDefault="003E5212" w:rsidP="00795DB4">
            <w:pPr>
              <w:jc w:val="both"/>
              <w:rPr>
                <w:rFonts w:ascii="Arial" w:hAnsi="Arial" w:cs="Arial"/>
                <w:color w:val="FF0000"/>
                <w:sz w:val="18"/>
                <w:szCs w:val="18"/>
              </w:rPr>
            </w:pPr>
            <w:r w:rsidRPr="003D0097">
              <w:rPr>
                <w:rFonts w:ascii="Arial" w:hAnsi="Arial" w:cs="Arial"/>
                <w:sz w:val="18"/>
                <w:szCs w:val="18"/>
              </w:rPr>
              <w:t xml:space="preserve">Produce un ensayo teniendo en cuenta las clases de argumentos </w:t>
            </w:r>
          </w:p>
        </w:tc>
        <w:tc>
          <w:tcPr>
            <w:tcW w:w="4394" w:type="dxa"/>
          </w:tcPr>
          <w:p w14:paraId="401B80C0" w14:textId="77777777" w:rsidR="003E5212" w:rsidRPr="00AA2DBC" w:rsidRDefault="003E5212" w:rsidP="00795DB4">
            <w:pPr>
              <w:jc w:val="center"/>
              <w:rPr>
                <w:rFonts w:ascii="Arial" w:hAnsi="Arial" w:cs="Arial"/>
                <w:b/>
                <w:bCs/>
                <w:i/>
                <w:iCs/>
                <w:color w:val="FF0000"/>
              </w:rPr>
            </w:pPr>
            <w:r w:rsidRPr="00AA2DBC">
              <w:rPr>
                <w:rFonts w:ascii="Arial" w:hAnsi="Arial" w:cs="Arial"/>
                <w:b/>
                <w:bCs/>
                <w:i/>
                <w:iCs/>
              </w:rPr>
              <w:t>Nota de 10 a 100</w:t>
            </w:r>
          </w:p>
        </w:tc>
      </w:tr>
    </w:tbl>
    <w:p w14:paraId="495B5C62" w14:textId="77777777" w:rsidR="003E5212" w:rsidRPr="00547949" w:rsidRDefault="003E5212" w:rsidP="003E5212">
      <w:pPr>
        <w:spacing w:after="0" w:line="240" w:lineRule="auto"/>
        <w:jc w:val="both"/>
        <w:rPr>
          <w:rFonts w:ascii="Arial" w:hAnsi="Arial" w:cs="Arial"/>
          <w:b/>
          <w:bCs/>
          <w:i/>
          <w:iCs/>
          <w:color w:val="000000" w:themeColor="text1"/>
        </w:rPr>
      </w:pPr>
    </w:p>
    <w:p w14:paraId="178F03C9" w14:textId="77777777" w:rsidR="003E5212" w:rsidRDefault="003E5212" w:rsidP="003D1BEB">
      <w:pPr>
        <w:spacing w:line="240" w:lineRule="auto"/>
        <w:jc w:val="both"/>
        <w:rPr>
          <w:rFonts w:ascii="Arial" w:hAnsi="Arial" w:cs="Arial"/>
        </w:rPr>
      </w:pPr>
    </w:p>
    <w:p w14:paraId="620D6DDB" w14:textId="77777777" w:rsidR="00732DC0" w:rsidRDefault="00732DC0" w:rsidP="00A90096">
      <w:pPr>
        <w:spacing w:after="0" w:line="240" w:lineRule="auto"/>
        <w:jc w:val="both"/>
        <w:rPr>
          <w:rFonts w:ascii="Arial" w:hAnsi="Arial" w:cs="Arial"/>
          <w:b/>
          <w:bCs/>
          <w:i/>
          <w:iCs/>
          <w:color w:val="000000" w:themeColor="text1"/>
        </w:rPr>
      </w:pPr>
    </w:p>
    <w:p w14:paraId="02B64B7A" w14:textId="77777777" w:rsidR="00F80847" w:rsidRDefault="00F80847" w:rsidP="00A90096">
      <w:pPr>
        <w:spacing w:after="0" w:line="240" w:lineRule="auto"/>
        <w:jc w:val="both"/>
        <w:rPr>
          <w:rFonts w:ascii="Arial" w:hAnsi="Arial" w:cs="Arial"/>
          <w:b/>
          <w:bCs/>
          <w:i/>
          <w:iCs/>
          <w:color w:val="000000" w:themeColor="text1"/>
        </w:rPr>
      </w:pPr>
    </w:p>
    <w:p w14:paraId="31798D23" w14:textId="77777777" w:rsidR="004C5667" w:rsidRPr="00547949" w:rsidRDefault="004C5667" w:rsidP="00A90096">
      <w:pPr>
        <w:spacing w:after="0" w:line="240" w:lineRule="auto"/>
        <w:jc w:val="both"/>
        <w:rPr>
          <w:rFonts w:ascii="Arial" w:hAnsi="Arial" w:cs="Arial"/>
          <w:b/>
          <w:bCs/>
          <w:i/>
          <w:iCs/>
          <w:color w:val="000000" w:themeColor="text1"/>
        </w:rPr>
      </w:pPr>
    </w:p>
    <w:sectPr w:rsidR="004C5667" w:rsidRPr="00547949" w:rsidSect="00905FDE">
      <w:headerReference w:type="default" r:id="rId9"/>
      <w:footerReference w:type="default" r:id="rId10"/>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71802" w14:textId="77777777" w:rsidR="00B15E50" w:rsidRDefault="00B15E50" w:rsidP="00696C1E">
      <w:pPr>
        <w:spacing w:after="0" w:line="240" w:lineRule="auto"/>
      </w:pPr>
      <w:r>
        <w:separator/>
      </w:r>
    </w:p>
  </w:endnote>
  <w:endnote w:type="continuationSeparator" w:id="0">
    <w:p w14:paraId="38FF5FFC" w14:textId="77777777" w:rsidR="00B15E50" w:rsidRDefault="00B15E50"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FA714" w14:textId="77777777" w:rsidR="00B15E50" w:rsidRDefault="00B15E50" w:rsidP="00696C1E">
      <w:pPr>
        <w:spacing w:after="0" w:line="240" w:lineRule="auto"/>
      </w:pPr>
      <w:r>
        <w:separator/>
      </w:r>
    </w:p>
  </w:footnote>
  <w:footnote w:type="continuationSeparator" w:id="0">
    <w:p w14:paraId="1AAA393F" w14:textId="77777777" w:rsidR="00B15E50" w:rsidRDefault="00B15E50"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7DC849BF"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0878E4">
            <w:rPr>
              <w:rFonts w:ascii="Arial" w:hAnsi="Arial" w:cs="Arial"/>
              <w:b/>
              <w:bCs/>
              <w:sz w:val="20"/>
              <w:szCs w:val="20"/>
            </w:rPr>
            <w:t>ALTA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5AAD1727" w:rsidR="00A90096" w:rsidRPr="00950219" w:rsidRDefault="000878E4" w:rsidP="00675F4B">
          <w:pPr>
            <w:pStyle w:val="Encabezado"/>
            <w:jc w:val="center"/>
            <w:rPr>
              <w:rFonts w:ascii="Arial" w:hAnsi="Arial" w:cs="Arial"/>
              <w:b/>
              <w:bCs/>
              <w:sz w:val="20"/>
              <w:szCs w:val="20"/>
            </w:rPr>
          </w:pPr>
          <w:r>
            <w:rPr>
              <w:rFonts w:ascii="Arial" w:hAnsi="Arial" w:cs="Arial"/>
              <w:b/>
              <w:bCs/>
              <w:sz w:val="20"/>
              <w:szCs w:val="20"/>
            </w:rPr>
            <w:t xml:space="preserve">ABRIL 12 A MAYO 7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04C03E9"/>
    <w:multiLevelType w:val="hybridMultilevel"/>
    <w:tmpl w:val="AC863C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864EDE"/>
    <w:multiLevelType w:val="hybridMultilevel"/>
    <w:tmpl w:val="4D94B886"/>
    <w:lvl w:ilvl="0" w:tplc="F0929C58">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5" w15:restartNumberingAfterBreak="0">
    <w:nsid w:val="1ADA6051"/>
    <w:multiLevelType w:val="hybridMultilevel"/>
    <w:tmpl w:val="1504B05E"/>
    <w:lvl w:ilvl="0" w:tplc="F0D02628">
      <w:start w:val="2"/>
      <w:numFmt w:val="decimal"/>
      <w:lvlText w:val="%1."/>
      <w:lvlJc w:val="left"/>
      <w:pPr>
        <w:ind w:left="1515" w:hanging="360"/>
      </w:pPr>
      <w:rPr>
        <w:rFonts w:hint="default"/>
      </w:rPr>
    </w:lvl>
    <w:lvl w:ilvl="1" w:tplc="240A0019" w:tentative="1">
      <w:start w:val="1"/>
      <w:numFmt w:val="lowerLetter"/>
      <w:lvlText w:val="%2."/>
      <w:lvlJc w:val="left"/>
      <w:pPr>
        <w:ind w:left="2235" w:hanging="360"/>
      </w:pPr>
    </w:lvl>
    <w:lvl w:ilvl="2" w:tplc="240A001B" w:tentative="1">
      <w:start w:val="1"/>
      <w:numFmt w:val="lowerRoman"/>
      <w:lvlText w:val="%3."/>
      <w:lvlJc w:val="right"/>
      <w:pPr>
        <w:ind w:left="2955" w:hanging="180"/>
      </w:pPr>
    </w:lvl>
    <w:lvl w:ilvl="3" w:tplc="240A000F" w:tentative="1">
      <w:start w:val="1"/>
      <w:numFmt w:val="decimal"/>
      <w:lvlText w:val="%4."/>
      <w:lvlJc w:val="left"/>
      <w:pPr>
        <w:ind w:left="3675" w:hanging="360"/>
      </w:pPr>
    </w:lvl>
    <w:lvl w:ilvl="4" w:tplc="240A0019" w:tentative="1">
      <w:start w:val="1"/>
      <w:numFmt w:val="lowerLetter"/>
      <w:lvlText w:val="%5."/>
      <w:lvlJc w:val="left"/>
      <w:pPr>
        <w:ind w:left="4395" w:hanging="360"/>
      </w:pPr>
    </w:lvl>
    <w:lvl w:ilvl="5" w:tplc="240A001B" w:tentative="1">
      <w:start w:val="1"/>
      <w:numFmt w:val="lowerRoman"/>
      <w:lvlText w:val="%6."/>
      <w:lvlJc w:val="right"/>
      <w:pPr>
        <w:ind w:left="5115" w:hanging="180"/>
      </w:pPr>
    </w:lvl>
    <w:lvl w:ilvl="6" w:tplc="240A000F" w:tentative="1">
      <w:start w:val="1"/>
      <w:numFmt w:val="decimal"/>
      <w:lvlText w:val="%7."/>
      <w:lvlJc w:val="left"/>
      <w:pPr>
        <w:ind w:left="5835" w:hanging="360"/>
      </w:pPr>
    </w:lvl>
    <w:lvl w:ilvl="7" w:tplc="240A0019" w:tentative="1">
      <w:start w:val="1"/>
      <w:numFmt w:val="lowerLetter"/>
      <w:lvlText w:val="%8."/>
      <w:lvlJc w:val="left"/>
      <w:pPr>
        <w:ind w:left="6555" w:hanging="360"/>
      </w:pPr>
    </w:lvl>
    <w:lvl w:ilvl="8" w:tplc="240A001B" w:tentative="1">
      <w:start w:val="1"/>
      <w:numFmt w:val="lowerRoman"/>
      <w:lvlText w:val="%9."/>
      <w:lvlJc w:val="right"/>
      <w:pPr>
        <w:ind w:left="7275" w:hanging="180"/>
      </w:pPr>
    </w:lvl>
  </w:abstractNum>
  <w:abstractNum w:abstractNumId="6" w15:restartNumberingAfterBreak="0">
    <w:nsid w:val="1C8312A6"/>
    <w:multiLevelType w:val="hybridMultilevel"/>
    <w:tmpl w:val="BAB66198"/>
    <w:lvl w:ilvl="0" w:tplc="FC7E0FD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1" w15:restartNumberingAfterBreak="0">
    <w:nsid w:val="39F52595"/>
    <w:multiLevelType w:val="hybridMultilevel"/>
    <w:tmpl w:val="15D8851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9D838A1"/>
    <w:multiLevelType w:val="hybridMultilevel"/>
    <w:tmpl w:val="F7307214"/>
    <w:lvl w:ilvl="0" w:tplc="684ED982">
      <w:start w:val="1"/>
      <w:numFmt w:val="decimal"/>
      <w:lvlText w:val="%1."/>
      <w:lvlJc w:val="left"/>
      <w:pPr>
        <w:ind w:left="720" w:hanging="360"/>
      </w:pPr>
      <w:rPr>
        <w:rFonts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64F5D76"/>
    <w:multiLevelType w:val="hybridMultilevel"/>
    <w:tmpl w:val="9F7E4A60"/>
    <w:lvl w:ilvl="0" w:tplc="941C7A5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7"/>
  </w:num>
  <w:num w:numId="2">
    <w:abstractNumId w:val="0"/>
  </w:num>
  <w:num w:numId="3">
    <w:abstractNumId w:val="10"/>
  </w:num>
  <w:num w:numId="4">
    <w:abstractNumId w:val="4"/>
  </w:num>
  <w:num w:numId="5">
    <w:abstractNumId w:val="19"/>
  </w:num>
  <w:num w:numId="6">
    <w:abstractNumId w:val="14"/>
  </w:num>
  <w:num w:numId="7">
    <w:abstractNumId w:val="18"/>
  </w:num>
  <w:num w:numId="8">
    <w:abstractNumId w:val="16"/>
  </w:num>
  <w:num w:numId="9">
    <w:abstractNumId w:val="9"/>
  </w:num>
  <w:num w:numId="10">
    <w:abstractNumId w:val="8"/>
  </w:num>
  <w:num w:numId="11">
    <w:abstractNumId w:val="17"/>
  </w:num>
  <w:num w:numId="12">
    <w:abstractNumId w:val="2"/>
  </w:num>
  <w:num w:numId="13">
    <w:abstractNumId w:val="13"/>
  </w:num>
  <w:num w:numId="14">
    <w:abstractNumId w:val="11"/>
  </w:num>
  <w:num w:numId="15">
    <w:abstractNumId w:val="3"/>
  </w:num>
  <w:num w:numId="16">
    <w:abstractNumId w:val="12"/>
  </w:num>
  <w:num w:numId="17">
    <w:abstractNumId w:val="1"/>
  </w:num>
  <w:num w:numId="18">
    <w:abstractNumId w:val="15"/>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75900"/>
    <w:rsid w:val="000878E4"/>
    <w:rsid w:val="000A07E5"/>
    <w:rsid w:val="000A7DA7"/>
    <w:rsid w:val="001140E4"/>
    <w:rsid w:val="00114B8D"/>
    <w:rsid w:val="00117EE0"/>
    <w:rsid w:val="0016569B"/>
    <w:rsid w:val="00171BA5"/>
    <w:rsid w:val="001A5A1F"/>
    <w:rsid w:val="001B7936"/>
    <w:rsid w:val="001C5907"/>
    <w:rsid w:val="001E447E"/>
    <w:rsid w:val="001F41A7"/>
    <w:rsid w:val="002026E7"/>
    <w:rsid w:val="002128E2"/>
    <w:rsid w:val="00233698"/>
    <w:rsid w:val="002339F1"/>
    <w:rsid w:val="002603CA"/>
    <w:rsid w:val="00272E93"/>
    <w:rsid w:val="00296473"/>
    <w:rsid w:val="00296C3D"/>
    <w:rsid w:val="002A0037"/>
    <w:rsid w:val="002A0A11"/>
    <w:rsid w:val="002C5FAD"/>
    <w:rsid w:val="002C6A93"/>
    <w:rsid w:val="002D02FA"/>
    <w:rsid w:val="002E1390"/>
    <w:rsid w:val="00306943"/>
    <w:rsid w:val="00354978"/>
    <w:rsid w:val="00374867"/>
    <w:rsid w:val="003750D0"/>
    <w:rsid w:val="00394488"/>
    <w:rsid w:val="003D1BEB"/>
    <w:rsid w:val="003E5212"/>
    <w:rsid w:val="003E6E12"/>
    <w:rsid w:val="00430233"/>
    <w:rsid w:val="004338F3"/>
    <w:rsid w:val="004429A2"/>
    <w:rsid w:val="0046550E"/>
    <w:rsid w:val="004A4078"/>
    <w:rsid w:val="004C3A48"/>
    <w:rsid w:val="004C5667"/>
    <w:rsid w:val="004D7E86"/>
    <w:rsid w:val="004F7F7B"/>
    <w:rsid w:val="00547949"/>
    <w:rsid w:val="0056391C"/>
    <w:rsid w:val="00564695"/>
    <w:rsid w:val="005A730E"/>
    <w:rsid w:val="005C1FD1"/>
    <w:rsid w:val="005E76AB"/>
    <w:rsid w:val="00655949"/>
    <w:rsid w:val="0066545E"/>
    <w:rsid w:val="006732E2"/>
    <w:rsid w:val="00675F4B"/>
    <w:rsid w:val="0068206D"/>
    <w:rsid w:val="00686BB8"/>
    <w:rsid w:val="00696C1E"/>
    <w:rsid w:val="006A6912"/>
    <w:rsid w:val="006D6055"/>
    <w:rsid w:val="006F2510"/>
    <w:rsid w:val="00701C0D"/>
    <w:rsid w:val="00707FE7"/>
    <w:rsid w:val="007202E8"/>
    <w:rsid w:val="00732DC0"/>
    <w:rsid w:val="007C1B1C"/>
    <w:rsid w:val="00814B6A"/>
    <w:rsid w:val="00840741"/>
    <w:rsid w:val="00883DDE"/>
    <w:rsid w:val="008C65A5"/>
    <w:rsid w:val="008D5D67"/>
    <w:rsid w:val="008D6517"/>
    <w:rsid w:val="008F6A8E"/>
    <w:rsid w:val="00901C43"/>
    <w:rsid w:val="00905FDE"/>
    <w:rsid w:val="009146F7"/>
    <w:rsid w:val="009334E9"/>
    <w:rsid w:val="00937291"/>
    <w:rsid w:val="009C39B8"/>
    <w:rsid w:val="009E4766"/>
    <w:rsid w:val="00A90096"/>
    <w:rsid w:val="00AA2DBC"/>
    <w:rsid w:val="00AB11FC"/>
    <w:rsid w:val="00AB6B54"/>
    <w:rsid w:val="00AC5AF4"/>
    <w:rsid w:val="00AD6F81"/>
    <w:rsid w:val="00AE511D"/>
    <w:rsid w:val="00AE55C7"/>
    <w:rsid w:val="00B15E50"/>
    <w:rsid w:val="00B564D4"/>
    <w:rsid w:val="00B73143"/>
    <w:rsid w:val="00B95D33"/>
    <w:rsid w:val="00BA1069"/>
    <w:rsid w:val="00C02407"/>
    <w:rsid w:val="00C22D4A"/>
    <w:rsid w:val="00C53431"/>
    <w:rsid w:val="00C53EF4"/>
    <w:rsid w:val="00C61E5F"/>
    <w:rsid w:val="00C70F84"/>
    <w:rsid w:val="00CB1367"/>
    <w:rsid w:val="00CB6063"/>
    <w:rsid w:val="00CC618B"/>
    <w:rsid w:val="00D02912"/>
    <w:rsid w:val="00D07873"/>
    <w:rsid w:val="00D60D18"/>
    <w:rsid w:val="00D67299"/>
    <w:rsid w:val="00D95CFB"/>
    <w:rsid w:val="00DA6035"/>
    <w:rsid w:val="00DB67BA"/>
    <w:rsid w:val="00DC0D1A"/>
    <w:rsid w:val="00DC197C"/>
    <w:rsid w:val="00DD561D"/>
    <w:rsid w:val="00E022AC"/>
    <w:rsid w:val="00E072A2"/>
    <w:rsid w:val="00E8053C"/>
    <w:rsid w:val="00E806EB"/>
    <w:rsid w:val="00E91AD1"/>
    <w:rsid w:val="00EA1DE7"/>
    <w:rsid w:val="00EA4381"/>
    <w:rsid w:val="00EE4CC9"/>
    <w:rsid w:val="00EF2C1F"/>
    <w:rsid w:val="00EF73BD"/>
    <w:rsid w:val="00F02072"/>
    <w:rsid w:val="00F15895"/>
    <w:rsid w:val="00F16C2B"/>
    <w:rsid w:val="00F24225"/>
    <w:rsid w:val="00F24E8A"/>
    <w:rsid w:val="00F61C46"/>
    <w:rsid w:val="00F80847"/>
    <w:rsid w:val="00FF2B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5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zmi_1507@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07FC-4CFA-4F51-8B45-0743F64F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2680</Words>
  <Characters>14744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2021-03-23T16:11:00Z</dcterms:created>
  <dcterms:modified xsi:type="dcterms:W3CDTF">2021-03-23T16:11:00Z</dcterms:modified>
</cp:coreProperties>
</file>