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062E3" w14:textId="03E10A55" w:rsidR="004C3A48" w:rsidRPr="00B0730E" w:rsidRDefault="004C3A48" w:rsidP="00C53EF4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B0730E" w14:paraId="1892BFC6" w14:textId="77777777" w:rsidTr="00687EFF">
        <w:trPr>
          <w:trHeight w:val="288"/>
        </w:trPr>
        <w:tc>
          <w:tcPr>
            <w:tcW w:w="10768" w:type="dxa"/>
            <w:gridSpan w:val="3"/>
          </w:tcPr>
          <w:p w14:paraId="717E626C" w14:textId="79D8EF44" w:rsidR="00CC618B" w:rsidRPr="00B0730E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B0730E">
              <w:rPr>
                <w:rFonts w:ascii="Arial" w:hAnsi="Arial" w:cs="Arial"/>
                <w:b/>
                <w:bCs/>
              </w:rPr>
              <w:t xml:space="preserve">Profesor/a: </w:t>
            </w:r>
            <w:r w:rsidR="00EC18B6" w:rsidRPr="00B0730E">
              <w:rPr>
                <w:rFonts w:ascii="Arial" w:hAnsi="Arial" w:cs="Arial"/>
                <w:b/>
                <w:bCs/>
              </w:rPr>
              <w:t>HNA. DIANA ARBOLEDA</w:t>
            </w:r>
            <w:r w:rsidR="007D7348">
              <w:rPr>
                <w:rFonts w:ascii="Arial" w:hAnsi="Arial" w:cs="Arial"/>
                <w:b/>
                <w:bCs/>
              </w:rPr>
              <w:t xml:space="preserve"> OCAMPO</w:t>
            </w:r>
          </w:p>
        </w:tc>
      </w:tr>
      <w:tr w:rsidR="00CC618B" w:rsidRPr="00B0730E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4E395F4D" w:rsidR="00CC618B" w:rsidRPr="00B0730E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B0730E">
              <w:rPr>
                <w:rFonts w:ascii="Arial" w:hAnsi="Arial" w:cs="Arial"/>
                <w:b/>
                <w:bCs/>
              </w:rPr>
              <w:t xml:space="preserve">Asignatura: </w:t>
            </w:r>
            <w:r w:rsidR="00EC18B6" w:rsidRPr="00B0730E">
              <w:rPr>
                <w:rFonts w:ascii="Arial" w:hAnsi="Arial" w:cs="Arial"/>
                <w:b/>
                <w:bCs/>
              </w:rPr>
              <w:t>EDUCACIÓN RELIGIOSA</w:t>
            </w:r>
          </w:p>
        </w:tc>
        <w:tc>
          <w:tcPr>
            <w:tcW w:w="3827" w:type="dxa"/>
          </w:tcPr>
          <w:p w14:paraId="50D3D031" w14:textId="1A6F0752" w:rsidR="00CC618B" w:rsidRPr="00B0730E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B0730E">
              <w:rPr>
                <w:rFonts w:ascii="Arial" w:hAnsi="Arial" w:cs="Arial"/>
                <w:b/>
                <w:bCs/>
              </w:rPr>
              <w:t>Grados:</w:t>
            </w:r>
            <w:r w:rsidR="00EC18B6" w:rsidRPr="00B0730E">
              <w:rPr>
                <w:rFonts w:ascii="Arial" w:hAnsi="Arial" w:cs="Arial"/>
                <w:b/>
                <w:bCs/>
              </w:rPr>
              <w:t>10 A-B-C-D</w:t>
            </w:r>
          </w:p>
        </w:tc>
      </w:tr>
      <w:tr w:rsidR="004C3A48" w:rsidRPr="00B0730E" w14:paraId="54C2ECF1" w14:textId="77777777" w:rsidTr="00571778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B0730E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B0730E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B0730E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B0730E" w:rsidRDefault="0093729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B0730E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5EF90677" w14:textId="77777777" w:rsidR="00EC18B6" w:rsidRPr="00B0730E" w:rsidRDefault="00EC18B6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B0730E">
              <w:rPr>
                <w:rFonts w:ascii="Arial" w:hAnsi="Arial" w:cs="Arial"/>
                <w:b/>
                <w:bCs/>
              </w:rPr>
              <w:t>3115549593- solo llamadas</w:t>
            </w:r>
          </w:p>
          <w:p w14:paraId="678FB1BB" w14:textId="401D9FC7" w:rsidR="00FC4637" w:rsidRPr="00B0730E" w:rsidRDefault="00FC4637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B0730E">
              <w:rPr>
                <w:rFonts w:ascii="Arial" w:hAnsi="Arial" w:cs="Arial"/>
                <w:b/>
                <w:bCs/>
              </w:rPr>
              <w:t xml:space="preserve">LOS TRABAJOS SE RECIBEN POR EL CORREO </w:t>
            </w:r>
            <w:hyperlink r:id="rId8" w:history="1">
              <w:r w:rsidRPr="00B0730E">
                <w:rPr>
                  <w:rStyle w:val="Hipervnculo"/>
                  <w:rFonts w:ascii="Arial" w:hAnsi="Arial" w:cs="Arial"/>
                  <w:b/>
                  <w:bCs/>
                </w:rPr>
                <w:t>educarelidiez@gmail.com</w:t>
              </w:r>
            </w:hyperlink>
          </w:p>
          <w:p w14:paraId="04EF166D" w14:textId="3D569307" w:rsidR="00B0730E" w:rsidRPr="00B0730E" w:rsidRDefault="00FC4637" w:rsidP="00571778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B0730E">
              <w:rPr>
                <w:rFonts w:ascii="Arial" w:hAnsi="Arial" w:cs="Arial"/>
                <w:b/>
                <w:bCs/>
                <w:color w:val="FF0000"/>
              </w:rPr>
              <w:t xml:space="preserve">NOTA: </w:t>
            </w:r>
            <w:r w:rsidR="00B0730E" w:rsidRPr="00B0730E">
              <w:rPr>
                <w:rFonts w:ascii="Arial" w:hAnsi="Arial" w:cs="Arial"/>
                <w:b/>
                <w:bCs/>
                <w:color w:val="FF0000"/>
              </w:rPr>
              <w:t>VERIFICAR EL</w:t>
            </w:r>
            <w:r w:rsidRPr="00B0730E">
              <w:rPr>
                <w:rFonts w:ascii="Arial" w:hAnsi="Arial" w:cs="Arial"/>
                <w:b/>
                <w:bCs/>
                <w:color w:val="FF0000"/>
              </w:rPr>
              <w:t xml:space="preserve"> CORREO ANTES DE ENVIAR.</w:t>
            </w:r>
          </w:p>
        </w:tc>
      </w:tr>
      <w:tr w:rsidR="004A4078" w:rsidRPr="00B0730E" w14:paraId="28BEA475" w14:textId="77777777" w:rsidTr="00937291">
        <w:trPr>
          <w:trHeight w:val="288"/>
        </w:trPr>
        <w:tc>
          <w:tcPr>
            <w:tcW w:w="2689" w:type="dxa"/>
          </w:tcPr>
          <w:p w14:paraId="5EFF9931" w14:textId="0DA88723" w:rsidR="004A4078" w:rsidRPr="00B0730E" w:rsidRDefault="0021507A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B0730E">
              <w:rPr>
                <w:rFonts w:ascii="Arial" w:hAnsi="Arial" w:cs="Arial"/>
                <w:b/>
                <w:bCs/>
              </w:rPr>
              <w:t>Segundo</w:t>
            </w:r>
            <w:r w:rsidR="002339F1" w:rsidRPr="00B0730E">
              <w:rPr>
                <w:rFonts w:ascii="Arial" w:hAnsi="Arial" w:cs="Arial"/>
                <w:b/>
                <w:bCs/>
              </w:rPr>
              <w:t xml:space="preserve"> </w:t>
            </w:r>
            <w:r w:rsidR="004A4078" w:rsidRPr="00B0730E">
              <w:rPr>
                <w:rFonts w:ascii="Arial" w:hAnsi="Arial" w:cs="Arial"/>
                <w:b/>
                <w:bCs/>
              </w:rPr>
              <w:t>periodo</w:t>
            </w:r>
          </w:p>
        </w:tc>
        <w:tc>
          <w:tcPr>
            <w:tcW w:w="8079" w:type="dxa"/>
            <w:gridSpan w:val="2"/>
          </w:tcPr>
          <w:p w14:paraId="1198AA01" w14:textId="2693C8C4" w:rsidR="004A4078" w:rsidRPr="00B0730E" w:rsidRDefault="00C53EF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B0730E">
              <w:rPr>
                <w:rFonts w:ascii="Arial" w:hAnsi="Arial" w:cs="Arial"/>
                <w:b/>
                <w:bCs/>
              </w:rPr>
              <w:t>TEMA:</w:t>
            </w:r>
            <w:r w:rsidRPr="00B0730E">
              <w:rPr>
                <w:rFonts w:ascii="Arial" w:hAnsi="Arial" w:cs="Arial"/>
              </w:rPr>
              <w:t xml:space="preserve">  </w:t>
            </w:r>
            <w:r w:rsidR="00297180" w:rsidRPr="00B0730E">
              <w:rPr>
                <w:rFonts w:ascii="Arial" w:hAnsi="Arial" w:cs="Arial"/>
              </w:rPr>
              <w:t>UNICIDAD E IDENTIDAD</w:t>
            </w:r>
          </w:p>
        </w:tc>
      </w:tr>
      <w:tr w:rsidR="002339F1" w:rsidRPr="00B0730E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B0730E" w:rsidRDefault="00E91AD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B0730E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2B652631" w:rsidR="002339F1" w:rsidRPr="00B0730E" w:rsidRDefault="007B21C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B0730E">
              <w:rPr>
                <w:rFonts w:ascii="Arial" w:hAnsi="Arial" w:cs="Arial"/>
              </w:rPr>
              <w:t xml:space="preserve">Comprensión de que el </w:t>
            </w:r>
            <w:r w:rsidR="00E84F85" w:rsidRPr="00B0730E">
              <w:rPr>
                <w:rFonts w:ascii="Arial" w:hAnsi="Arial" w:cs="Arial"/>
              </w:rPr>
              <w:t xml:space="preserve">hombre existe como ser único e irrepetible, existe como un </w:t>
            </w:r>
            <w:proofErr w:type="gramStart"/>
            <w:r w:rsidR="00E84F85" w:rsidRPr="00B0730E">
              <w:rPr>
                <w:rFonts w:ascii="Arial" w:hAnsi="Arial" w:cs="Arial"/>
              </w:rPr>
              <w:t>« yo</w:t>
            </w:r>
            <w:proofErr w:type="gramEnd"/>
            <w:r w:rsidR="00E84F85" w:rsidRPr="00B0730E">
              <w:rPr>
                <w:rFonts w:ascii="Arial" w:hAnsi="Arial" w:cs="Arial"/>
              </w:rPr>
              <w:t xml:space="preserve"> », capaz de auto comprenderse, auto poseerse y autodeterminarse. La persona humana es un ser inteligente y consciente, capaz de reflexionar sobre sí mismo y, por tanto, de tener conciencia de sí y de sus propios actos.</w:t>
            </w:r>
          </w:p>
        </w:tc>
      </w:tr>
    </w:tbl>
    <w:p w14:paraId="1DAF39EF" w14:textId="77777777" w:rsidR="003D1BEB" w:rsidRPr="00B0730E" w:rsidRDefault="000A7DA7" w:rsidP="003D1BEB">
      <w:pPr>
        <w:spacing w:line="240" w:lineRule="auto"/>
        <w:jc w:val="both"/>
        <w:rPr>
          <w:rFonts w:ascii="Arial" w:hAnsi="Arial" w:cs="Arial"/>
        </w:rPr>
      </w:pPr>
      <w:r w:rsidRPr="00B0730E">
        <w:rPr>
          <w:rFonts w:ascii="Arial" w:hAnsi="Arial" w:cs="Arial"/>
          <w:b/>
          <w:bCs/>
        </w:rPr>
        <w:t>¿QUE VOY A APRENDER?</w:t>
      </w:r>
      <w:r w:rsidRPr="00B0730E">
        <w:rPr>
          <w:rFonts w:ascii="Arial" w:hAnsi="Arial" w:cs="Arial"/>
        </w:rPr>
        <w:t xml:space="preserve"> </w:t>
      </w:r>
    </w:p>
    <w:p w14:paraId="088FFBF2" w14:textId="77777777" w:rsidR="00894C0B" w:rsidRPr="00B0730E" w:rsidRDefault="00894C0B" w:rsidP="00A90096">
      <w:pPr>
        <w:spacing w:after="0" w:line="240" w:lineRule="auto"/>
        <w:jc w:val="both"/>
        <w:rPr>
          <w:rFonts w:ascii="Arial" w:hAnsi="Arial" w:cs="Arial"/>
        </w:rPr>
      </w:pPr>
      <w:r w:rsidRPr="00B0730E">
        <w:rPr>
          <w:rFonts w:ascii="Arial" w:hAnsi="Arial" w:cs="Arial"/>
        </w:rPr>
        <w:t>El hombre, en su interioridad, trasciende el universo y es la única criatura que Dios ha amado por sí misma. Por esta razón, ni su vida, ni el desarrollo de su pensamiento, ni sus bienes, ni cuantos comparten sus vicisitudes personales y familiares pueden ser sometidos a injustas restricciones en el ejercicio de sus derechos y de su libertad.</w:t>
      </w:r>
    </w:p>
    <w:p w14:paraId="0ADF1C85" w14:textId="77777777" w:rsidR="00894C0B" w:rsidRPr="00B0730E" w:rsidRDefault="00894C0B" w:rsidP="00A90096">
      <w:pPr>
        <w:spacing w:after="0" w:line="240" w:lineRule="auto"/>
        <w:jc w:val="both"/>
        <w:rPr>
          <w:rFonts w:ascii="Arial" w:hAnsi="Arial" w:cs="Arial"/>
        </w:rPr>
      </w:pPr>
    </w:p>
    <w:p w14:paraId="769CE73A" w14:textId="16C12618" w:rsidR="00A90096" w:rsidRPr="00B0730E" w:rsidRDefault="000A7DA7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0730E">
        <w:rPr>
          <w:rFonts w:ascii="Arial" w:hAnsi="Arial" w:cs="Arial"/>
          <w:b/>
          <w:bCs/>
        </w:rPr>
        <w:t>LO QUE ESTOY APRENDIENDO</w:t>
      </w:r>
      <w:r w:rsidR="00DC0D1A" w:rsidRPr="00B0730E">
        <w:rPr>
          <w:rFonts w:ascii="Arial" w:hAnsi="Arial" w:cs="Arial"/>
          <w:b/>
          <w:bCs/>
        </w:rPr>
        <w:t xml:space="preserve"> </w:t>
      </w:r>
      <w:r w:rsidR="00DA6035" w:rsidRPr="00B0730E">
        <w:rPr>
          <w:rFonts w:ascii="Arial" w:hAnsi="Arial" w:cs="Arial"/>
          <w:b/>
          <w:bCs/>
        </w:rPr>
        <w:t>(CONCEPTOS</w:t>
      </w:r>
      <w:r w:rsidR="00DC0D1A" w:rsidRPr="00B0730E">
        <w:rPr>
          <w:rFonts w:ascii="Arial" w:hAnsi="Arial" w:cs="Arial"/>
          <w:b/>
          <w:bCs/>
        </w:rPr>
        <w:t xml:space="preserve"> – ESTRUCTURA DEL </w:t>
      </w:r>
      <w:r w:rsidR="00272E93" w:rsidRPr="00B0730E">
        <w:rPr>
          <w:rFonts w:ascii="Arial" w:hAnsi="Arial" w:cs="Arial"/>
          <w:b/>
          <w:bCs/>
        </w:rPr>
        <w:t>TEMAS)</w:t>
      </w:r>
    </w:p>
    <w:p w14:paraId="5BB07869" w14:textId="05507CDC" w:rsidR="00894C0B" w:rsidRPr="00B0730E" w:rsidRDefault="00894C0B" w:rsidP="00A90096">
      <w:pPr>
        <w:spacing w:after="0" w:line="240" w:lineRule="auto"/>
        <w:jc w:val="both"/>
        <w:rPr>
          <w:rFonts w:ascii="Arial" w:hAnsi="Arial" w:cs="Arial"/>
        </w:rPr>
      </w:pPr>
      <w:r w:rsidRPr="00B0730E">
        <w:rPr>
          <w:rFonts w:ascii="Arial" w:hAnsi="Arial" w:cs="Arial"/>
        </w:rPr>
        <w:t>El hombre, en su interioridad, trasciende el universo y es la única criatura que Dios ha amado por sí misma. Por esta razón, ni su vida, ni el desarrollo de su pensamiento, ni sus bienes, ni cuantos comparten sus vicisitudes personales y familiares pueden ser sometidos a injustas restricciones en el ejercicio de sus derechos y de su libertad.</w:t>
      </w:r>
    </w:p>
    <w:p w14:paraId="7BD2BBF8" w14:textId="77777777" w:rsidR="004F14D3" w:rsidRPr="00B0730E" w:rsidRDefault="004F14D3" w:rsidP="00A90096">
      <w:pPr>
        <w:spacing w:after="0" w:line="240" w:lineRule="auto"/>
        <w:jc w:val="both"/>
        <w:rPr>
          <w:rFonts w:ascii="Arial" w:hAnsi="Arial" w:cs="Arial"/>
        </w:rPr>
      </w:pPr>
    </w:p>
    <w:p w14:paraId="6BB6E561" w14:textId="4B8077F3" w:rsidR="00B318B9" w:rsidRPr="00B0730E" w:rsidRDefault="004F14D3" w:rsidP="00A90096">
      <w:pPr>
        <w:spacing w:after="0" w:line="240" w:lineRule="auto"/>
        <w:jc w:val="both"/>
        <w:rPr>
          <w:rFonts w:ascii="Arial" w:hAnsi="Arial" w:cs="Arial"/>
        </w:rPr>
      </w:pPr>
      <w:r w:rsidRPr="00B0730E">
        <w:rPr>
          <w:rFonts w:ascii="Arial" w:hAnsi="Arial" w:cs="Arial"/>
        </w:rPr>
        <w:t>No será posible jamás una auténtica moralización de la vida social si no es a partir de las personas y en referencia a ellas: en efecto, «el ejercicio de la vida moral proclama la dignidad de la persona humana». A las personas compete, evidentemente, el desarrollo de las actitudes morales, fundamentales en toda convivencia verdaderamente humana (justicia, honradez, veracidad, etc.) ... COMPENDIO DE DOCTRINA SOCIAL DE LA IGLESIA (131-134)</w:t>
      </w:r>
    </w:p>
    <w:p w14:paraId="017CC6DA" w14:textId="77777777" w:rsidR="00894C0B" w:rsidRPr="00B0730E" w:rsidRDefault="00894C0B" w:rsidP="00A90096">
      <w:pPr>
        <w:spacing w:after="0" w:line="240" w:lineRule="auto"/>
        <w:jc w:val="both"/>
        <w:rPr>
          <w:rFonts w:ascii="Arial" w:hAnsi="Arial" w:cs="Arial"/>
        </w:rPr>
      </w:pPr>
    </w:p>
    <w:p w14:paraId="528DEB17" w14:textId="2980B337" w:rsidR="00A90096" w:rsidRPr="00B0730E" w:rsidRDefault="00A90096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E24EC2" w14:textId="6CCFB6F1" w:rsidR="00A90096" w:rsidRPr="00B0730E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0730E">
        <w:rPr>
          <w:rFonts w:ascii="Arial" w:hAnsi="Arial" w:cs="Arial"/>
          <w:b/>
          <w:bCs/>
        </w:rPr>
        <w:t>PR</w:t>
      </w:r>
      <w:r w:rsidR="00296473" w:rsidRPr="00B0730E">
        <w:rPr>
          <w:rFonts w:ascii="Arial" w:hAnsi="Arial" w:cs="Arial"/>
          <w:b/>
          <w:bCs/>
        </w:rPr>
        <w:t>A</w:t>
      </w:r>
      <w:r w:rsidRPr="00B0730E">
        <w:rPr>
          <w:rFonts w:ascii="Arial" w:hAnsi="Arial" w:cs="Arial"/>
          <w:b/>
          <w:bCs/>
        </w:rPr>
        <w:t>CTICO LO QUE APRENDÍ</w:t>
      </w:r>
    </w:p>
    <w:p w14:paraId="77AA2905" w14:textId="77777777" w:rsidR="000304AD" w:rsidRPr="00B0730E" w:rsidRDefault="000304A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5E90FE" w14:textId="2FFF3637" w:rsidR="004F14D3" w:rsidRPr="00B0730E" w:rsidRDefault="000304A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0730E">
        <w:rPr>
          <w:rFonts w:ascii="Arial" w:hAnsi="Arial" w:cs="Arial"/>
          <w:b/>
          <w:bCs/>
        </w:rPr>
        <w:t>LEE CON MUCHA ATENCIÓN LA SIGUIENTE LETRA DE LA CANCIÓN Y RESPONDE LAS PREGUNTAS.</w:t>
      </w:r>
    </w:p>
    <w:p w14:paraId="21D96BB1" w14:textId="77777777" w:rsidR="000304AD" w:rsidRPr="00B0730E" w:rsidRDefault="000304AD" w:rsidP="000304A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0FC52A" w14:textId="55F48D31" w:rsidR="00B52CB3" w:rsidRPr="00B0730E" w:rsidRDefault="00B52CB3" w:rsidP="000304A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0730E">
        <w:rPr>
          <w:rFonts w:ascii="Arial" w:hAnsi="Arial" w:cs="Arial"/>
          <w:b/>
          <w:bCs/>
        </w:rPr>
        <w:t>EN LO PROFUNDO</w:t>
      </w:r>
    </w:p>
    <w:p w14:paraId="5C97B187" w14:textId="6816FD87" w:rsidR="00B52CB3" w:rsidRPr="003C42F6" w:rsidRDefault="00B52CB3" w:rsidP="00A90096">
      <w:pPr>
        <w:spacing w:after="0" w:line="240" w:lineRule="auto"/>
        <w:jc w:val="both"/>
        <w:rPr>
          <w:rFonts w:ascii="Arial" w:hAnsi="Arial" w:cs="Arial"/>
        </w:rPr>
      </w:pPr>
      <w:r w:rsidRPr="003C42F6">
        <w:rPr>
          <w:rFonts w:ascii="Arial" w:hAnsi="Arial" w:cs="Arial"/>
        </w:rPr>
        <w:t>En lo profundo no hay nada que no sea sorprendente y, sin embargo, bajamos tan a poco y pocas veces. Acomodamos el pulso a la presión de la rutina. Nos distanciamos del fondo y del origen de los días... ...y no bajamos, y no bajamos, y no bajamos. Nos olvidamos del sentido de la Vida, del propio barro, del primer atardecer... Y amontonamos un sinfín de tonterías, buscando en lo que creer. En lo profundo no hay nadie que no sea diferente, pero a menudo mostramos sólo aquello que no duele. Desdibujados detrás de multitud de vanidades... Tristes, sin sueños, ajenos al Amor... superficiales. ...y no bajamos, y no bajamos, y no bajamos. Nos olvidamos del sentido de la Vida, del propio barro, del primer atardecer... Y amontonamos un sinfín de tonterías, buscando en lo que creer. En lo profundo no hay nada que no sea sorprendente... LUIS GUITARRA (Desaprender la guerra, 2006)</w:t>
      </w:r>
      <w:r w:rsidR="000304AD" w:rsidRPr="003C42F6">
        <w:rPr>
          <w:rFonts w:ascii="Arial" w:hAnsi="Arial" w:cs="Arial"/>
        </w:rPr>
        <w:t>.</w:t>
      </w:r>
    </w:p>
    <w:p w14:paraId="5508FFAE" w14:textId="554595AB" w:rsidR="000304AD" w:rsidRPr="00B0730E" w:rsidRDefault="000304A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83D473" w14:textId="677A00AA" w:rsidR="001C1943" w:rsidRPr="00B0730E" w:rsidRDefault="0019623D" w:rsidP="001C1943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0730E">
        <w:rPr>
          <w:rFonts w:ascii="Arial" w:hAnsi="Arial" w:cs="Arial"/>
          <w:b/>
          <w:bCs/>
        </w:rPr>
        <w:t xml:space="preserve">¿Crees que, como dice la canción, ¿bajamos” poco a lo más profundo de lo que </w:t>
      </w:r>
      <w:r w:rsidR="008E731C" w:rsidRPr="00B0730E">
        <w:rPr>
          <w:rFonts w:ascii="Arial" w:hAnsi="Arial" w:cs="Arial"/>
          <w:b/>
          <w:bCs/>
        </w:rPr>
        <w:t>somos?</w:t>
      </w:r>
      <w:r w:rsidR="00A84204" w:rsidRPr="00B0730E">
        <w:rPr>
          <w:rFonts w:ascii="Arial" w:hAnsi="Arial" w:cs="Arial"/>
          <w:b/>
          <w:bCs/>
        </w:rPr>
        <w:t xml:space="preserve"> </w:t>
      </w:r>
      <w:r w:rsidR="008E731C" w:rsidRPr="00B0730E">
        <w:rPr>
          <w:rFonts w:ascii="Arial" w:hAnsi="Arial" w:cs="Arial"/>
          <w:b/>
          <w:bCs/>
        </w:rPr>
        <w:t>Sustenta tu pregunta por medio de una historieta.</w:t>
      </w:r>
    </w:p>
    <w:p w14:paraId="4E785F23" w14:textId="77777777" w:rsidR="001C1943" w:rsidRPr="00B0730E" w:rsidRDefault="001C1943" w:rsidP="00D82E97">
      <w:pPr>
        <w:pStyle w:val="Prrafodelista"/>
        <w:spacing w:line="240" w:lineRule="auto"/>
        <w:jc w:val="both"/>
        <w:rPr>
          <w:rFonts w:ascii="Arial" w:hAnsi="Arial" w:cs="Arial"/>
          <w:b/>
          <w:bCs/>
        </w:rPr>
      </w:pPr>
    </w:p>
    <w:p w14:paraId="6024A4B4" w14:textId="5627EBDD" w:rsidR="008E731C" w:rsidRPr="00B0730E" w:rsidRDefault="001C1943" w:rsidP="001C1943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0730E">
        <w:rPr>
          <w:rFonts w:ascii="Arial" w:hAnsi="Arial" w:cs="Arial"/>
          <w:b/>
          <w:bCs/>
        </w:rPr>
        <w:t xml:space="preserve"> ¿Entiendes la frase “</w:t>
      </w:r>
      <w:r w:rsidR="007A4327" w:rsidRPr="00B0730E">
        <w:rPr>
          <w:rFonts w:ascii="Arial" w:hAnsi="Arial" w:cs="Arial"/>
          <w:b/>
          <w:bCs/>
        </w:rPr>
        <w:t>El hombre, en su interioridad, ¿trasciende el universo y es la única criatura que Dios ha amado por sí misma”?</w:t>
      </w:r>
      <w:r w:rsidRPr="00B0730E">
        <w:rPr>
          <w:rFonts w:ascii="Arial" w:hAnsi="Arial" w:cs="Arial"/>
          <w:b/>
          <w:bCs/>
        </w:rPr>
        <w:t xml:space="preserve"> ¿Qué significa para ti que el ser humano tiene una dimensión </w:t>
      </w:r>
      <w:r w:rsidR="00336A53" w:rsidRPr="00B0730E">
        <w:rPr>
          <w:rFonts w:ascii="Arial" w:hAnsi="Arial" w:cs="Arial"/>
          <w:b/>
          <w:bCs/>
        </w:rPr>
        <w:t>trascendente?</w:t>
      </w:r>
      <w:r w:rsidR="008623BA" w:rsidRPr="00B0730E">
        <w:rPr>
          <w:rFonts w:ascii="Arial" w:hAnsi="Arial" w:cs="Arial"/>
          <w:b/>
          <w:bCs/>
        </w:rPr>
        <w:t xml:space="preserve"> </w:t>
      </w:r>
      <w:r w:rsidR="00336A53" w:rsidRPr="00B0730E">
        <w:rPr>
          <w:rFonts w:ascii="Arial" w:hAnsi="Arial" w:cs="Arial"/>
          <w:b/>
          <w:bCs/>
        </w:rPr>
        <w:t>Susténtalo</w:t>
      </w:r>
      <w:r w:rsidR="008623BA" w:rsidRPr="00B0730E">
        <w:rPr>
          <w:rFonts w:ascii="Arial" w:hAnsi="Arial" w:cs="Arial"/>
          <w:b/>
          <w:bCs/>
        </w:rPr>
        <w:t xml:space="preserve"> en 10 renglones. </w:t>
      </w:r>
      <w:r w:rsidR="00336A53" w:rsidRPr="00B0730E">
        <w:rPr>
          <w:rFonts w:ascii="Arial" w:hAnsi="Arial" w:cs="Arial"/>
          <w:b/>
          <w:bCs/>
        </w:rPr>
        <w:t>(se</w:t>
      </w:r>
      <w:r w:rsidR="008623BA" w:rsidRPr="00B0730E">
        <w:rPr>
          <w:rFonts w:ascii="Arial" w:hAnsi="Arial" w:cs="Arial"/>
          <w:b/>
          <w:bCs/>
        </w:rPr>
        <w:t xml:space="preserve"> evaluará tu capacidad de argumentación, no solo el cumplimiento en la extensión del texto</w:t>
      </w:r>
      <w:r w:rsidR="00336A53" w:rsidRPr="00B0730E">
        <w:rPr>
          <w:rFonts w:ascii="Arial" w:hAnsi="Arial" w:cs="Arial"/>
          <w:b/>
          <w:bCs/>
        </w:rPr>
        <w:t>).</w:t>
      </w:r>
    </w:p>
    <w:p w14:paraId="447BC97B" w14:textId="77777777" w:rsidR="00336A53" w:rsidRPr="00B0730E" w:rsidRDefault="00336A53" w:rsidP="00336A53">
      <w:pPr>
        <w:pStyle w:val="Prrafodelista"/>
        <w:rPr>
          <w:rFonts w:ascii="Arial" w:hAnsi="Arial" w:cs="Arial"/>
          <w:b/>
          <w:bCs/>
        </w:rPr>
      </w:pPr>
    </w:p>
    <w:p w14:paraId="5490723F" w14:textId="44A1C53D" w:rsidR="00336A53" w:rsidRPr="00B0730E" w:rsidRDefault="00B47F96" w:rsidP="001C1943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bCs/>
        </w:rPr>
      </w:pPr>
      <w:r w:rsidRPr="00B0730E">
        <w:rPr>
          <w:rFonts w:ascii="Arial" w:hAnsi="Arial" w:cs="Arial"/>
          <w:b/>
          <w:bCs/>
        </w:rPr>
        <w:t>Dice la canción “amontonamos un sinfín de tonterías”. Enumera algunas de esas “tonterías” que nos impiden “bajar a lo profundo”</w:t>
      </w:r>
      <w:r w:rsidR="00C95E9C" w:rsidRPr="00B0730E">
        <w:rPr>
          <w:rFonts w:ascii="Arial" w:hAnsi="Arial" w:cs="Arial"/>
          <w:b/>
          <w:bCs/>
        </w:rPr>
        <w:t xml:space="preserve"> </w:t>
      </w:r>
      <w:r w:rsidR="007027C2" w:rsidRPr="00B0730E">
        <w:rPr>
          <w:rFonts w:ascii="Arial" w:hAnsi="Arial" w:cs="Arial"/>
          <w:b/>
          <w:bCs/>
        </w:rPr>
        <w:t>(mínimo</w:t>
      </w:r>
      <w:r w:rsidR="00C95E9C" w:rsidRPr="00B0730E">
        <w:rPr>
          <w:rFonts w:ascii="Arial" w:hAnsi="Arial" w:cs="Arial"/>
          <w:b/>
          <w:bCs/>
        </w:rPr>
        <w:t xml:space="preserve"> </w:t>
      </w:r>
      <w:r w:rsidR="007027C2" w:rsidRPr="00B0730E">
        <w:rPr>
          <w:rFonts w:ascii="Arial" w:hAnsi="Arial" w:cs="Arial"/>
          <w:b/>
          <w:bCs/>
        </w:rPr>
        <w:t>5 y escribe la razón.).</w:t>
      </w:r>
    </w:p>
    <w:p w14:paraId="052A972D" w14:textId="77777777" w:rsidR="007027C2" w:rsidRPr="00B0730E" w:rsidRDefault="007027C2" w:rsidP="007027C2">
      <w:pPr>
        <w:pStyle w:val="Prrafodelista"/>
        <w:rPr>
          <w:rFonts w:ascii="Arial" w:hAnsi="Arial" w:cs="Arial"/>
          <w:b/>
          <w:bCs/>
        </w:rPr>
      </w:pPr>
    </w:p>
    <w:p w14:paraId="0CBE58E4" w14:textId="35FAFF65" w:rsidR="00B53B82" w:rsidRPr="00B0730E" w:rsidRDefault="00656A15" w:rsidP="00B53B82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bCs/>
          <w:color w:val="FF0000"/>
        </w:rPr>
      </w:pPr>
      <w:r w:rsidRPr="00B0730E">
        <w:rPr>
          <w:rFonts w:ascii="Arial" w:hAnsi="Arial" w:cs="Arial"/>
          <w:b/>
          <w:bCs/>
        </w:rPr>
        <w:t>Pensando en tus propias vivencias, ¿has descubierto aluna vez que “en lo profundo no hay nadie que no sea diferente”? Intenta describir cómo fue esta experiencia plasmándola en un acróstico</w:t>
      </w:r>
      <w:r w:rsidR="00491E81" w:rsidRPr="00B0730E">
        <w:rPr>
          <w:rFonts w:ascii="Arial" w:hAnsi="Arial" w:cs="Arial"/>
          <w:b/>
          <w:bCs/>
        </w:rPr>
        <w:t xml:space="preserve"> de la </w:t>
      </w:r>
      <w:r w:rsidR="00B53B82" w:rsidRPr="00B0730E">
        <w:rPr>
          <w:rFonts w:ascii="Arial" w:hAnsi="Arial" w:cs="Arial"/>
          <w:b/>
          <w:bCs/>
        </w:rPr>
        <w:t>palabra.</w:t>
      </w:r>
      <w:r w:rsidR="00491E81" w:rsidRPr="00B0730E">
        <w:rPr>
          <w:rFonts w:ascii="Arial" w:hAnsi="Arial" w:cs="Arial"/>
          <w:b/>
          <w:bCs/>
        </w:rPr>
        <w:t xml:space="preserve"> DIFERENCIAS.</w:t>
      </w:r>
      <w:r w:rsidR="00B53B82" w:rsidRPr="00B0730E">
        <w:rPr>
          <w:rFonts w:ascii="Arial" w:hAnsi="Arial" w:cs="Arial"/>
          <w:b/>
          <w:bCs/>
        </w:rPr>
        <w:t xml:space="preserve"> </w:t>
      </w:r>
      <w:r w:rsidR="00B53B82" w:rsidRPr="00B0730E">
        <w:rPr>
          <w:rFonts w:ascii="Arial" w:hAnsi="Arial" w:cs="Arial"/>
          <w:b/>
          <w:bCs/>
          <w:color w:val="FF0000"/>
        </w:rPr>
        <w:t xml:space="preserve">INDICACIÓN: no se trata de colocar una sola palabra por letra, sino de construir un texto coherente que </w:t>
      </w:r>
      <w:proofErr w:type="spellStart"/>
      <w:r w:rsidR="00B53B82" w:rsidRPr="00B0730E">
        <w:rPr>
          <w:rFonts w:ascii="Arial" w:hAnsi="Arial" w:cs="Arial"/>
          <w:b/>
          <w:bCs/>
          <w:color w:val="FF0000"/>
        </w:rPr>
        <w:t>de</w:t>
      </w:r>
      <w:proofErr w:type="spellEnd"/>
      <w:r w:rsidR="00B53B82" w:rsidRPr="00B0730E">
        <w:rPr>
          <w:rFonts w:ascii="Arial" w:hAnsi="Arial" w:cs="Arial"/>
          <w:b/>
          <w:bCs/>
          <w:color w:val="FF0000"/>
        </w:rPr>
        <w:t xml:space="preserve"> respuesta a la pregunta 4.</w:t>
      </w:r>
    </w:p>
    <w:p w14:paraId="09D1BACC" w14:textId="77777777" w:rsidR="00491E81" w:rsidRPr="00B0730E" w:rsidRDefault="00491E81" w:rsidP="00491E81">
      <w:pPr>
        <w:pStyle w:val="Prrafodelista"/>
        <w:rPr>
          <w:rFonts w:ascii="Arial" w:hAnsi="Arial" w:cs="Arial"/>
          <w:b/>
          <w:bCs/>
          <w:color w:val="FF0000"/>
        </w:rPr>
      </w:pPr>
    </w:p>
    <w:p w14:paraId="7DC85780" w14:textId="4D2C355D" w:rsidR="00491E81" w:rsidRPr="00B0730E" w:rsidRDefault="00491E81" w:rsidP="00491E81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B0730E">
        <w:rPr>
          <w:rFonts w:ascii="Arial" w:hAnsi="Arial" w:cs="Arial"/>
          <w:b/>
          <w:bCs/>
          <w:lang w:val="en-US"/>
        </w:rPr>
        <w:lastRenderedPageBreak/>
        <w:t>D</w:t>
      </w:r>
      <w:r w:rsidR="00F24AB5" w:rsidRPr="00B0730E">
        <w:rPr>
          <w:rFonts w:ascii="Arial" w:hAnsi="Arial" w:cs="Arial"/>
          <w:b/>
          <w:bCs/>
          <w:lang w:val="en-US"/>
        </w:rPr>
        <w:t>:</w:t>
      </w:r>
    </w:p>
    <w:p w14:paraId="1887DCDD" w14:textId="34081AA9" w:rsidR="00491E81" w:rsidRPr="00B0730E" w:rsidRDefault="00491E81" w:rsidP="00491E81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B0730E">
        <w:rPr>
          <w:rFonts w:ascii="Arial" w:hAnsi="Arial" w:cs="Arial"/>
          <w:b/>
          <w:bCs/>
          <w:lang w:val="en-US"/>
        </w:rPr>
        <w:t>I</w:t>
      </w:r>
      <w:r w:rsidR="00F24AB5" w:rsidRPr="00B0730E">
        <w:rPr>
          <w:rFonts w:ascii="Arial" w:hAnsi="Arial" w:cs="Arial"/>
          <w:b/>
          <w:bCs/>
          <w:lang w:val="en-US"/>
        </w:rPr>
        <w:t>:</w:t>
      </w:r>
    </w:p>
    <w:p w14:paraId="2716203B" w14:textId="35F3921F" w:rsidR="00491E81" w:rsidRPr="00B0730E" w:rsidRDefault="00491E81" w:rsidP="00491E81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B0730E">
        <w:rPr>
          <w:rFonts w:ascii="Arial" w:hAnsi="Arial" w:cs="Arial"/>
          <w:b/>
          <w:bCs/>
          <w:lang w:val="en-US"/>
        </w:rPr>
        <w:t>F</w:t>
      </w:r>
      <w:r w:rsidR="00F24AB5" w:rsidRPr="00B0730E">
        <w:rPr>
          <w:rFonts w:ascii="Arial" w:hAnsi="Arial" w:cs="Arial"/>
          <w:b/>
          <w:bCs/>
          <w:lang w:val="en-US"/>
        </w:rPr>
        <w:t>:</w:t>
      </w:r>
    </w:p>
    <w:p w14:paraId="4B0B6EED" w14:textId="5C398919" w:rsidR="00491E81" w:rsidRPr="00B0730E" w:rsidRDefault="00491E81" w:rsidP="00491E81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B0730E">
        <w:rPr>
          <w:rFonts w:ascii="Arial" w:hAnsi="Arial" w:cs="Arial"/>
          <w:b/>
          <w:bCs/>
          <w:lang w:val="en-US"/>
        </w:rPr>
        <w:t>E</w:t>
      </w:r>
      <w:r w:rsidR="00F24AB5" w:rsidRPr="00B0730E">
        <w:rPr>
          <w:rFonts w:ascii="Arial" w:hAnsi="Arial" w:cs="Arial"/>
          <w:b/>
          <w:bCs/>
          <w:lang w:val="en-US"/>
        </w:rPr>
        <w:t>:</w:t>
      </w:r>
    </w:p>
    <w:p w14:paraId="1FCE43BC" w14:textId="264D7C1E" w:rsidR="00491E81" w:rsidRPr="00B0730E" w:rsidRDefault="00491E81" w:rsidP="00491E81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B0730E">
        <w:rPr>
          <w:rFonts w:ascii="Arial" w:hAnsi="Arial" w:cs="Arial"/>
          <w:b/>
          <w:bCs/>
          <w:lang w:val="en-US"/>
        </w:rPr>
        <w:t>R</w:t>
      </w:r>
      <w:r w:rsidR="00F24AB5" w:rsidRPr="00B0730E">
        <w:rPr>
          <w:rFonts w:ascii="Arial" w:hAnsi="Arial" w:cs="Arial"/>
          <w:b/>
          <w:bCs/>
          <w:lang w:val="en-US"/>
        </w:rPr>
        <w:t>:</w:t>
      </w:r>
    </w:p>
    <w:p w14:paraId="6D8B8468" w14:textId="059F644B" w:rsidR="00491E81" w:rsidRPr="00B0730E" w:rsidRDefault="00491E81" w:rsidP="00491E81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B0730E">
        <w:rPr>
          <w:rFonts w:ascii="Arial" w:hAnsi="Arial" w:cs="Arial"/>
          <w:b/>
          <w:bCs/>
          <w:lang w:val="en-US"/>
        </w:rPr>
        <w:t>E</w:t>
      </w:r>
      <w:r w:rsidR="00F24AB5" w:rsidRPr="00B0730E">
        <w:rPr>
          <w:rFonts w:ascii="Arial" w:hAnsi="Arial" w:cs="Arial"/>
          <w:b/>
          <w:bCs/>
          <w:lang w:val="en-US"/>
        </w:rPr>
        <w:t>:</w:t>
      </w:r>
    </w:p>
    <w:p w14:paraId="7A5562FD" w14:textId="4ED7391B" w:rsidR="00491E81" w:rsidRPr="00B0730E" w:rsidRDefault="00491E81" w:rsidP="00491E81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B0730E">
        <w:rPr>
          <w:rFonts w:ascii="Arial" w:hAnsi="Arial" w:cs="Arial"/>
          <w:b/>
          <w:bCs/>
          <w:lang w:val="en-US"/>
        </w:rPr>
        <w:t>N</w:t>
      </w:r>
      <w:r w:rsidR="00F24AB5" w:rsidRPr="00B0730E">
        <w:rPr>
          <w:rFonts w:ascii="Arial" w:hAnsi="Arial" w:cs="Arial"/>
          <w:b/>
          <w:bCs/>
          <w:lang w:val="en-US"/>
        </w:rPr>
        <w:t>:</w:t>
      </w:r>
    </w:p>
    <w:p w14:paraId="2FDC43C9" w14:textId="31B6B2ED" w:rsidR="00491E81" w:rsidRPr="00B0730E" w:rsidRDefault="00491E81" w:rsidP="00491E81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B0730E">
        <w:rPr>
          <w:rFonts w:ascii="Arial" w:hAnsi="Arial" w:cs="Arial"/>
          <w:b/>
          <w:bCs/>
          <w:lang w:val="en-US"/>
        </w:rPr>
        <w:t>C</w:t>
      </w:r>
      <w:r w:rsidR="00F24AB5" w:rsidRPr="00B0730E">
        <w:rPr>
          <w:rFonts w:ascii="Arial" w:hAnsi="Arial" w:cs="Arial"/>
          <w:b/>
          <w:bCs/>
          <w:lang w:val="en-US"/>
        </w:rPr>
        <w:t>:</w:t>
      </w:r>
    </w:p>
    <w:p w14:paraId="4C7AA7FB" w14:textId="48FAFA13" w:rsidR="00491E81" w:rsidRPr="00B0730E" w:rsidRDefault="00491E81" w:rsidP="00491E81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B0730E">
        <w:rPr>
          <w:rFonts w:ascii="Arial" w:hAnsi="Arial" w:cs="Arial"/>
          <w:b/>
          <w:bCs/>
          <w:lang w:val="en-US"/>
        </w:rPr>
        <w:t>I</w:t>
      </w:r>
      <w:r w:rsidR="00F24AB5" w:rsidRPr="00B0730E">
        <w:rPr>
          <w:rFonts w:ascii="Arial" w:hAnsi="Arial" w:cs="Arial"/>
          <w:b/>
          <w:bCs/>
          <w:lang w:val="en-US"/>
        </w:rPr>
        <w:t>:</w:t>
      </w:r>
    </w:p>
    <w:p w14:paraId="1CD54569" w14:textId="5F588BC8" w:rsidR="00491E81" w:rsidRPr="00B0730E" w:rsidRDefault="00491E81" w:rsidP="00491E81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B0730E">
        <w:rPr>
          <w:rFonts w:ascii="Arial" w:hAnsi="Arial" w:cs="Arial"/>
          <w:b/>
          <w:bCs/>
          <w:lang w:val="en-US"/>
        </w:rPr>
        <w:t>A</w:t>
      </w:r>
      <w:r w:rsidR="00F24AB5" w:rsidRPr="00B0730E">
        <w:rPr>
          <w:rFonts w:ascii="Arial" w:hAnsi="Arial" w:cs="Arial"/>
          <w:b/>
          <w:bCs/>
          <w:lang w:val="en-US"/>
        </w:rPr>
        <w:t>:</w:t>
      </w:r>
    </w:p>
    <w:p w14:paraId="501E42CF" w14:textId="62F77289" w:rsidR="00491E81" w:rsidRPr="00B0730E" w:rsidRDefault="00491E81" w:rsidP="00491E81">
      <w:pPr>
        <w:pStyle w:val="Prrafodelista"/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B0730E">
        <w:rPr>
          <w:rFonts w:ascii="Arial" w:hAnsi="Arial" w:cs="Arial"/>
          <w:b/>
          <w:bCs/>
          <w:lang w:val="en-US"/>
        </w:rPr>
        <w:t>S</w:t>
      </w:r>
      <w:r w:rsidR="00F24AB5" w:rsidRPr="00B0730E">
        <w:rPr>
          <w:rFonts w:ascii="Arial" w:hAnsi="Arial" w:cs="Arial"/>
          <w:b/>
          <w:bCs/>
          <w:lang w:val="en-US"/>
        </w:rPr>
        <w:t>:</w:t>
      </w:r>
    </w:p>
    <w:p w14:paraId="5CFD1565" w14:textId="77777777" w:rsidR="00564695" w:rsidRPr="00B0730E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515667F7" w14:textId="06A4C99A" w:rsidR="0001408D" w:rsidRPr="00B0730E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0730E">
        <w:rPr>
          <w:rFonts w:ascii="Arial" w:hAnsi="Arial" w:cs="Arial"/>
          <w:b/>
          <w:bCs/>
        </w:rPr>
        <w:t>¿CÓMO SÉ QUE APRENDÍ?</w:t>
      </w:r>
    </w:p>
    <w:p w14:paraId="4480A525" w14:textId="77777777" w:rsidR="003D1BEB" w:rsidRPr="00B0730E" w:rsidRDefault="003D1BEB" w:rsidP="00A90096">
      <w:pPr>
        <w:spacing w:after="0" w:line="240" w:lineRule="auto"/>
        <w:jc w:val="both"/>
        <w:rPr>
          <w:rFonts w:ascii="Arial" w:hAnsi="Arial" w:cs="Arial"/>
          <w:i/>
          <w:iCs/>
          <w:color w:val="FF0000"/>
        </w:rPr>
      </w:pPr>
    </w:p>
    <w:p w14:paraId="080E0947" w14:textId="78451536" w:rsidR="00DA6035" w:rsidRPr="00B0730E" w:rsidRDefault="009334E9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0730E">
        <w:rPr>
          <w:rFonts w:ascii="Arial" w:hAnsi="Arial" w:cs="Arial"/>
          <w:b/>
          <w:bCs/>
        </w:rPr>
        <w:t>AUTOEVALUACIÓ</w:t>
      </w:r>
      <w:r w:rsidR="00DA6035" w:rsidRPr="00B0730E">
        <w:rPr>
          <w:rFonts w:ascii="Arial" w:hAnsi="Arial" w:cs="Arial"/>
          <w:b/>
          <w:bCs/>
        </w:rPr>
        <w:t>N</w:t>
      </w:r>
    </w:p>
    <w:p w14:paraId="3CBE0166" w14:textId="2711B15C" w:rsidR="00DA6035" w:rsidRPr="00B0730E" w:rsidRDefault="00C70F84" w:rsidP="003D1BEB">
      <w:pPr>
        <w:spacing w:after="0" w:line="240" w:lineRule="auto"/>
        <w:jc w:val="both"/>
        <w:rPr>
          <w:rFonts w:ascii="Arial" w:hAnsi="Arial" w:cs="Arial"/>
        </w:rPr>
      </w:pPr>
      <w:r w:rsidRPr="00B0730E">
        <w:rPr>
          <w:rFonts w:ascii="Arial" w:hAnsi="Arial" w:cs="Arial"/>
        </w:rPr>
        <w:t>Apreciado estudiante, valora sincera y honestamente los indicadores de desempeño que a continuación se detallan</w:t>
      </w:r>
      <w:r w:rsidR="00AA2DBC" w:rsidRPr="00B0730E">
        <w:rPr>
          <w:rFonts w:ascii="Arial" w:hAnsi="Arial" w:cs="Arial"/>
        </w:rPr>
        <w:t xml:space="preserve"> </w:t>
      </w:r>
      <w:proofErr w:type="gramStart"/>
      <w:r w:rsidR="00AA2DBC" w:rsidRPr="00B0730E">
        <w:rPr>
          <w:rFonts w:ascii="Arial" w:hAnsi="Arial" w:cs="Arial"/>
        </w:rPr>
        <w:t>de acuerdo a</w:t>
      </w:r>
      <w:proofErr w:type="gramEnd"/>
      <w:r w:rsidR="00AA2DBC" w:rsidRPr="00B0730E">
        <w:rPr>
          <w:rFonts w:ascii="Arial" w:hAnsi="Arial" w:cs="Arial"/>
        </w:rPr>
        <w:t xml:space="preserve"> nuestra escala de valoración </w:t>
      </w:r>
      <w:r w:rsidR="00021ED9" w:rsidRPr="00B0730E">
        <w:rPr>
          <w:rFonts w:ascii="Arial" w:hAnsi="Arial" w:cs="Arial"/>
        </w:rPr>
        <w:t>de 10</w:t>
      </w:r>
      <w:r w:rsidR="00075900" w:rsidRPr="00B0730E">
        <w:rPr>
          <w:rFonts w:ascii="Arial" w:hAnsi="Arial" w:cs="Arial"/>
          <w:b/>
          <w:bCs/>
        </w:rPr>
        <w:t xml:space="preserve"> a 100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075900" w:rsidRPr="00B0730E" w14:paraId="426C4D1E" w14:textId="77777777" w:rsidTr="00AA2DBC">
        <w:trPr>
          <w:trHeight w:val="254"/>
        </w:trPr>
        <w:tc>
          <w:tcPr>
            <w:tcW w:w="6374" w:type="dxa"/>
          </w:tcPr>
          <w:p w14:paraId="6D9C02CC" w14:textId="3332A083" w:rsidR="00075900" w:rsidRPr="00B0730E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0730E">
              <w:rPr>
                <w:rFonts w:ascii="Arial" w:hAnsi="Arial" w:cs="Arial"/>
                <w:b/>
                <w:bCs/>
                <w:i/>
                <w:iCs/>
              </w:rPr>
              <w:t>INDICADORES DE DESEMPEÑO</w:t>
            </w:r>
          </w:p>
        </w:tc>
        <w:tc>
          <w:tcPr>
            <w:tcW w:w="4394" w:type="dxa"/>
          </w:tcPr>
          <w:p w14:paraId="263460A4" w14:textId="65F2EB1D" w:rsidR="00075900" w:rsidRPr="00B0730E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0730E">
              <w:rPr>
                <w:rFonts w:ascii="Arial" w:hAnsi="Arial" w:cs="Arial"/>
                <w:b/>
                <w:bCs/>
                <w:i/>
                <w:iCs/>
              </w:rPr>
              <w:t>VALORACION</w:t>
            </w:r>
          </w:p>
        </w:tc>
      </w:tr>
      <w:tr w:rsidR="00AA2DBC" w:rsidRPr="00B0730E" w14:paraId="2B68A6EA" w14:textId="77777777" w:rsidTr="00AA2DBC">
        <w:trPr>
          <w:trHeight w:val="259"/>
        </w:trPr>
        <w:tc>
          <w:tcPr>
            <w:tcW w:w="6374" w:type="dxa"/>
          </w:tcPr>
          <w:p w14:paraId="665ABC1F" w14:textId="2E7A70DD" w:rsidR="00AA2DBC" w:rsidRPr="00B0730E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0730E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4394" w:type="dxa"/>
          </w:tcPr>
          <w:p w14:paraId="41EFE673" w14:textId="485B7C28" w:rsidR="00AA2DBC" w:rsidRPr="00B0730E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0730E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075900" w:rsidRPr="00B0730E" w14:paraId="404638B3" w14:textId="77777777" w:rsidTr="00075900">
        <w:trPr>
          <w:trHeight w:val="383"/>
        </w:trPr>
        <w:tc>
          <w:tcPr>
            <w:tcW w:w="6374" w:type="dxa"/>
          </w:tcPr>
          <w:p w14:paraId="37918714" w14:textId="62399633" w:rsidR="00075900" w:rsidRPr="00B0730E" w:rsidRDefault="00E60173" w:rsidP="00641885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B0730E">
              <w:rPr>
                <w:rFonts w:ascii="Arial" w:hAnsi="Arial" w:cs="Arial"/>
                <w:b/>
                <w:bCs/>
                <w:i/>
                <w:iCs/>
              </w:rPr>
              <w:t>Me acerco responsablemente a desarrollar la guía, tomo el tiempo necesario para realizarla bien, respondo a conciencia.</w:t>
            </w:r>
          </w:p>
        </w:tc>
        <w:tc>
          <w:tcPr>
            <w:tcW w:w="4394" w:type="dxa"/>
          </w:tcPr>
          <w:p w14:paraId="12617806" w14:textId="77777777" w:rsidR="00075900" w:rsidRPr="00B0730E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B0730E" w14:paraId="3404676A" w14:textId="77777777" w:rsidTr="00075900">
        <w:trPr>
          <w:trHeight w:val="383"/>
        </w:trPr>
        <w:tc>
          <w:tcPr>
            <w:tcW w:w="6374" w:type="dxa"/>
          </w:tcPr>
          <w:p w14:paraId="7770A2B4" w14:textId="3FFFC790" w:rsidR="00AA2DBC" w:rsidRPr="00B0730E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B0730E">
              <w:rPr>
                <w:rFonts w:ascii="Arial" w:hAnsi="Arial" w:cs="Arial"/>
                <w:b/>
                <w:bCs/>
              </w:rPr>
              <w:t>Para el saber (Conceptual)</w:t>
            </w:r>
          </w:p>
        </w:tc>
        <w:tc>
          <w:tcPr>
            <w:tcW w:w="4394" w:type="dxa"/>
          </w:tcPr>
          <w:p w14:paraId="371ECF53" w14:textId="72512CBF" w:rsidR="00AA2DBC" w:rsidRPr="00B0730E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B0730E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AA2DBC" w:rsidRPr="00B0730E" w14:paraId="50E6EF19" w14:textId="77777777" w:rsidTr="00075900">
        <w:trPr>
          <w:trHeight w:val="383"/>
        </w:trPr>
        <w:tc>
          <w:tcPr>
            <w:tcW w:w="6374" w:type="dxa"/>
          </w:tcPr>
          <w:p w14:paraId="1369E22B" w14:textId="25E701C8" w:rsidR="00AA2DBC" w:rsidRPr="00B0730E" w:rsidRDefault="00E60173" w:rsidP="0064188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0730E">
              <w:rPr>
                <w:rFonts w:ascii="Arial" w:hAnsi="Arial" w:cs="Arial"/>
                <w:b/>
                <w:bCs/>
                <w:i/>
                <w:iCs/>
              </w:rPr>
              <w:t>Obtuve un aprendizaje que puedo llevar a mi vida</w:t>
            </w:r>
          </w:p>
        </w:tc>
        <w:tc>
          <w:tcPr>
            <w:tcW w:w="4394" w:type="dxa"/>
          </w:tcPr>
          <w:p w14:paraId="601641CB" w14:textId="77777777" w:rsidR="00AA2DBC" w:rsidRPr="00B0730E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B0730E" w14:paraId="7DE954BD" w14:textId="77777777" w:rsidTr="00075900">
        <w:trPr>
          <w:trHeight w:val="383"/>
        </w:trPr>
        <w:tc>
          <w:tcPr>
            <w:tcW w:w="6374" w:type="dxa"/>
          </w:tcPr>
          <w:p w14:paraId="5EB55250" w14:textId="77777777" w:rsidR="00AA2DBC" w:rsidRPr="00B0730E" w:rsidRDefault="00AA2DBC" w:rsidP="00AA2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B0730E">
              <w:rPr>
                <w:rFonts w:ascii="Arial" w:hAnsi="Arial" w:cs="Arial"/>
                <w:b/>
                <w:bCs/>
              </w:rPr>
              <w:t>Para el saber hacer (Procedimental)</w:t>
            </w:r>
          </w:p>
          <w:p w14:paraId="3BE62653" w14:textId="439E980B" w:rsidR="00E60173" w:rsidRPr="00B0730E" w:rsidRDefault="00641885" w:rsidP="00641885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B0730E">
              <w:rPr>
                <w:rFonts w:ascii="Arial" w:hAnsi="Arial" w:cs="Arial"/>
                <w:b/>
                <w:bCs/>
              </w:rPr>
              <w:t>Se generó en mí, el deseo de poner en práctica lo que aprendí.</w:t>
            </w:r>
          </w:p>
        </w:tc>
        <w:tc>
          <w:tcPr>
            <w:tcW w:w="4394" w:type="dxa"/>
          </w:tcPr>
          <w:p w14:paraId="07590A35" w14:textId="2223D03E" w:rsidR="00AA2DBC" w:rsidRPr="00B0730E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B0730E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</w:tbl>
    <w:p w14:paraId="4EA1F4F6" w14:textId="213A5154" w:rsidR="00F80847" w:rsidRPr="00B0730E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620D6DDB" w14:textId="77777777" w:rsidR="00732DC0" w:rsidRPr="00B0730E" w:rsidRDefault="00732DC0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02B64B7A" w14:textId="77777777" w:rsidR="00F80847" w:rsidRPr="00B0730E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1798D23" w14:textId="77777777" w:rsidR="004C5667" w:rsidRPr="00B0730E" w:rsidRDefault="004C566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4C5667" w:rsidRPr="00B0730E" w:rsidSect="0066545E">
      <w:headerReference w:type="default" r:id="rId9"/>
      <w:footerReference w:type="default" r:id="rId10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3BA2A" w14:textId="77777777" w:rsidR="00674DEC" w:rsidRDefault="00674DEC" w:rsidP="00696C1E">
      <w:pPr>
        <w:spacing w:after="0" w:line="240" w:lineRule="auto"/>
      </w:pPr>
      <w:r>
        <w:separator/>
      </w:r>
    </w:p>
  </w:endnote>
  <w:endnote w:type="continuationSeparator" w:id="0">
    <w:p w14:paraId="28BCC865" w14:textId="77777777" w:rsidR="00674DEC" w:rsidRDefault="00674DEC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BE300" w14:textId="77777777" w:rsidR="002C6A93" w:rsidRPr="002C6A93" w:rsidRDefault="002C6A93" w:rsidP="002C6A93">
    <w:pPr>
      <w:pStyle w:val="Encabezado"/>
      <w:rPr>
        <w:b/>
        <w:sz w:val="24"/>
      </w:rPr>
    </w:pPr>
  </w:p>
  <w:p w14:paraId="5DF454D8" w14:textId="77777777" w:rsidR="002C6A93" w:rsidRPr="002C6A93" w:rsidRDefault="002C6A9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416BD" w14:textId="77777777" w:rsidR="00674DEC" w:rsidRDefault="00674DEC" w:rsidP="00696C1E">
      <w:pPr>
        <w:spacing w:after="0" w:line="240" w:lineRule="auto"/>
      </w:pPr>
      <w:r>
        <w:separator/>
      </w:r>
    </w:p>
  </w:footnote>
  <w:footnote w:type="continuationSeparator" w:id="0">
    <w:p w14:paraId="13A3A493" w14:textId="77777777" w:rsidR="00674DEC" w:rsidRDefault="00674DEC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F0986" w14:textId="4C7864FC" w:rsidR="00696C1E" w:rsidRDefault="00F15895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675F4B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675F4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675F4B" w:rsidRPr="00CC618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675F4B" w:rsidRPr="00F305DC" w:rsidRDefault="00675F4B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3E2B2D1B" w14:textId="64433E64" w:rsidR="00675F4B" w:rsidRDefault="00675F4B" w:rsidP="009334E9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="00C53EF4">
            <w:rPr>
              <w:rFonts w:ascii="Arial" w:hAnsi="Arial" w:cs="Arial"/>
              <w:b/>
              <w:bCs/>
              <w:sz w:val="20"/>
              <w:szCs w:val="20"/>
            </w:rPr>
            <w:t>N°</w:t>
          </w:r>
          <w:proofErr w:type="spellEnd"/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0878E4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8413B5">
            <w:rPr>
              <w:rFonts w:ascii="Arial" w:hAnsi="Arial" w:cs="Arial"/>
              <w:b/>
              <w:bCs/>
              <w:sz w:val="20"/>
              <w:szCs w:val="20"/>
            </w:rPr>
            <w:t>BAJA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 INTENSIDAD,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SEGUNDO PERIODO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TRABAJO </w:t>
          </w:r>
          <w:r w:rsidR="00EA4381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 w:rsidR="00EA4381">
            <w:rPr>
              <w:rFonts w:ascii="Arial" w:hAnsi="Arial" w:cs="Arial"/>
              <w:b/>
              <w:bCs/>
              <w:sz w:val="20"/>
              <w:szCs w:val="20"/>
            </w:rPr>
            <w:t xml:space="preserve">DE LOS </w:t>
          </w:r>
          <w:r w:rsidR="009334E9">
            <w:rPr>
              <w:rFonts w:ascii="Arial" w:hAnsi="Arial" w:cs="Arial"/>
              <w:b/>
              <w:bCs/>
              <w:sz w:val="20"/>
              <w:szCs w:val="20"/>
            </w:rPr>
            <w:t>ESTUDIANTES EN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14:paraId="367A7252" w14:textId="09A6B643" w:rsidR="00A90096" w:rsidRPr="00950219" w:rsidRDefault="008413B5" w:rsidP="00675F4B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ABRIL 12 A JUNIO 01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="00732DC0">
            <w:rPr>
              <w:rFonts w:ascii="Arial" w:hAnsi="Arial" w:cs="Arial"/>
              <w:b/>
              <w:bCs/>
              <w:sz w:val="20"/>
              <w:szCs w:val="20"/>
            </w:rPr>
            <w:t xml:space="preserve"> 2021</w:t>
          </w:r>
        </w:p>
        <w:p w14:paraId="196E295F" w14:textId="25DF73E1" w:rsidR="00675F4B" w:rsidRPr="00950219" w:rsidRDefault="00675F4B" w:rsidP="00675F4B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675F4B" w:rsidRPr="00F15895" w:rsidRDefault="00675F4B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7" w15:restartNumberingAfterBreak="0">
    <w:nsid w:val="481E7DCE"/>
    <w:multiLevelType w:val="hybridMultilevel"/>
    <w:tmpl w:val="BE8CB4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3"/>
  </w:num>
  <w:num w:numId="6">
    <w:abstractNumId w:val="9"/>
  </w:num>
  <w:num w:numId="7">
    <w:abstractNumId w:val="12"/>
  </w:num>
  <w:num w:numId="8">
    <w:abstractNumId w:val="10"/>
  </w:num>
  <w:num w:numId="9">
    <w:abstractNumId w:val="5"/>
  </w:num>
  <w:num w:numId="10">
    <w:abstractNumId w:val="4"/>
  </w:num>
  <w:num w:numId="11">
    <w:abstractNumId w:val="11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A5"/>
    <w:rsid w:val="00004826"/>
    <w:rsid w:val="00013C72"/>
    <w:rsid w:val="0001408D"/>
    <w:rsid w:val="00021ED9"/>
    <w:rsid w:val="000304AD"/>
    <w:rsid w:val="00075900"/>
    <w:rsid w:val="000878E4"/>
    <w:rsid w:val="000A07E5"/>
    <w:rsid w:val="000A7DA7"/>
    <w:rsid w:val="000F7A00"/>
    <w:rsid w:val="001140E4"/>
    <w:rsid w:val="00114B8D"/>
    <w:rsid w:val="00117EE0"/>
    <w:rsid w:val="0016569B"/>
    <w:rsid w:val="00171BA5"/>
    <w:rsid w:val="0019623D"/>
    <w:rsid w:val="001B7936"/>
    <w:rsid w:val="001C1943"/>
    <w:rsid w:val="001C5907"/>
    <w:rsid w:val="001E447E"/>
    <w:rsid w:val="001F41A7"/>
    <w:rsid w:val="002026E7"/>
    <w:rsid w:val="002128E2"/>
    <w:rsid w:val="0021507A"/>
    <w:rsid w:val="00233698"/>
    <w:rsid w:val="002339F1"/>
    <w:rsid w:val="002603CA"/>
    <w:rsid w:val="00272E93"/>
    <w:rsid w:val="00296473"/>
    <w:rsid w:val="00296C3D"/>
    <w:rsid w:val="00297180"/>
    <w:rsid w:val="002A0037"/>
    <w:rsid w:val="002A0A11"/>
    <w:rsid w:val="002C5FAD"/>
    <w:rsid w:val="002C6A93"/>
    <w:rsid w:val="002D02FA"/>
    <w:rsid w:val="002E1390"/>
    <w:rsid w:val="00336A53"/>
    <w:rsid w:val="00354978"/>
    <w:rsid w:val="0035794E"/>
    <w:rsid w:val="00374867"/>
    <w:rsid w:val="003750D0"/>
    <w:rsid w:val="00394488"/>
    <w:rsid w:val="003C42F6"/>
    <w:rsid w:val="003D1BEB"/>
    <w:rsid w:val="003E6E12"/>
    <w:rsid w:val="00430233"/>
    <w:rsid w:val="004338F3"/>
    <w:rsid w:val="004429A2"/>
    <w:rsid w:val="0046550E"/>
    <w:rsid w:val="00491E81"/>
    <w:rsid w:val="004A4078"/>
    <w:rsid w:val="004C3A48"/>
    <w:rsid w:val="004C5667"/>
    <w:rsid w:val="004D7E86"/>
    <w:rsid w:val="004F14D3"/>
    <w:rsid w:val="004F7F7B"/>
    <w:rsid w:val="00547949"/>
    <w:rsid w:val="0056391C"/>
    <w:rsid w:val="00564695"/>
    <w:rsid w:val="005A730E"/>
    <w:rsid w:val="005C1FD1"/>
    <w:rsid w:val="005D6913"/>
    <w:rsid w:val="005E76AB"/>
    <w:rsid w:val="00641885"/>
    <w:rsid w:val="00655949"/>
    <w:rsid w:val="00656A15"/>
    <w:rsid w:val="0066545E"/>
    <w:rsid w:val="006732E2"/>
    <w:rsid w:val="00674DEC"/>
    <w:rsid w:val="00675F4B"/>
    <w:rsid w:val="0068206D"/>
    <w:rsid w:val="00686BB8"/>
    <w:rsid w:val="00696C1E"/>
    <w:rsid w:val="006D1CAC"/>
    <w:rsid w:val="006D6055"/>
    <w:rsid w:val="006F2510"/>
    <w:rsid w:val="00701C0D"/>
    <w:rsid w:val="007027C2"/>
    <w:rsid w:val="00707FE7"/>
    <w:rsid w:val="007202E8"/>
    <w:rsid w:val="00732DC0"/>
    <w:rsid w:val="007A4327"/>
    <w:rsid w:val="007B21CB"/>
    <w:rsid w:val="007C1B1C"/>
    <w:rsid w:val="007D7348"/>
    <w:rsid w:val="00814B6A"/>
    <w:rsid w:val="00840741"/>
    <w:rsid w:val="008413B5"/>
    <w:rsid w:val="008623BA"/>
    <w:rsid w:val="00883DDE"/>
    <w:rsid w:val="00894C0B"/>
    <w:rsid w:val="008C65A5"/>
    <w:rsid w:val="008D5D67"/>
    <w:rsid w:val="008D6517"/>
    <w:rsid w:val="008E731C"/>
    <w:rsid w:val="008F6A8E"/>
    <w:rsid w:val="00901C43"/>
    <w:rsid w:val="009146F7"/>
    <w:rsid w:val="009334E9"/>
    <w:rsid w:val="00937291"/>
    <w:rsid w:val="009E4766"/>
    <w:rsid w:val="00A84204"/>
    <w:rsid w:val="00A90096"/>
    <w:rsid w:val="00A97BC9"/>
    <w:rsid w:val="00AA2DBC"/>
    <w:rsid w:val="00AB11FC"/>
    <w:rsid w:val="00AB6B54"/>
    <w:rsid w:val="00AC5AF4"/>
    <w:rsid w:val="00AD6F81"/>
    <w:rsid w:val="00AE511D"/>
    <w:rsid w:val="00AE55C7"/>
    <w:rsid w:val="00B0730E"/>
    <w:rsid w:val="00B23164"/>
    <w:rsid w:val="00B318B9"/>
    <w:rsid w:val="00B47F96"/>
    <w:rsid w:val="00B52CB3"/>
    <w:rsid w:val="00B53B82"/>
    <w:rsid w:val="00B564D4"/>
    <w:rsid w:val="00B73143"/>
    <w:rsid w:val="00B95D33"/>
    <w:rsid w:val="00C02407"/>
    <w:rsid w:val="00C22D4A"/>
    <w:rsid w:val="00C53431"/>
    <w:rsid w:val="00C53EF4"/>
    <w:rsid w:val="00C61E5F"/>
    <w:rsid w:val="00C70F84"/>
    <w:rsid w:val="00C95E9C"/>
    <w:rsid w:val="00CB1367"/>
    <w:rsid w:val="00CB6063"/>
    <w:rsid w:val="00CC618B"/>
    <w:rsid w:val="00D02912"/>
    <w:rsid w:val="00D07873"/>
    <w:rsid w:val="00D60D18"/>
    <w:rsid w:val="00D67299"/>
    <w:rsid w:val="00D82E97"/>
    <w:rsid w:val="00D870F9"/>
    <w:rsid w:val="00D95CFB"/>
    <w:rsid w:val="00DA6035"/>
    <w:rsid w:val="00DB67BA"/>
    <w:rsid w:val="00DC0D1A"/>
    <w:rsid w:val="00DC197C"/>
    <w:rsid w:val="00E022AC"/>
    <w:rsid w:val="00E072A2"/>
    <w:rsid w:val="00E60173"/>
    <w:rsid w:val="00E8053C"/>
    <w:rsid w:val="00E806EB"/>
    <w:rsid w:val="00E84F85"/>
    <w:rsid w:val="00E91AD1"/>
    <w:rsid w:val="00EA1DE7"/>
    <w:rsid w:val="00EA4381"/>
    <w:rsid w:val="00EC18B6"/>
    <w:rsid w:val="00EE4CC9"/>
    <w:rsid w:val="00EF2C1F"/>
    <w:rsid w:val="00EF73BD"/>
    <w:rsid w:val="00F02072"/>
    <w:rsid w:val="00F15895"/>
    <w:rsid w:val="00F16C2B"/>
    <w:rsid w:val="00F24225"/>
    <w:rsid w:val="00F24AB5"/>
    <w:rsid w:val="00F47BC3"/>
    <w:rsid w:val="00F61C46"/>
    <w:rsid w:val="00F80847"/>
    <w:rsid w:val="00F83097"/>
    <w:rsid w:val="00F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882A6"/>
  <w15:chartTrackingRefBased/>
  <w15:docId w15:val="{068A7EEB-464E-4043-B8C7-AA532EC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C4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relidie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C7DCE-F61B-4214-829A-7A62B9A8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Maria Brenes Monge</dc:creator>
  <cp:keywords/>
  <dc:description/>
  <cp:lastModifiedBy>Diana Arboleda</cp:lastModifiedBy>
  <cp:revision>36</cp:revision>
  <dcterms:created xsi:type="dcterms:W3CDTF">2021-04-04T22:40:00Z</dcterms:created>
  <dcterms:modified xsi:type="dcterms:W3CDTF">2021-04-05T00:19:00Z</dcterms:modified>
</cp:coreProperties>
</file>